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5A" w:rsidRPr="00DF6531" w:rsidRDefault="00991681" w:rsidP="00A5205A">
      <w:pPr>
        <w:widowControl w:val="0"/>
        <w:suppressAutoHyphens w:val="0"/>
        <w:autoSpaceDE w:val="0"/>
        <w:autoSpaceDN w:val="0"/>
        <w:adjustRightInd w:val="0"/>
        <w:ind w:left="5812"/>
        <w:jc w:val="right"/>
        <w:rPr>
          <w:sz w:val="28"/>
          <w:szCs w:val="28"/>
          <w:lang w:eastAsia="ru-RU"/>
        </w:rPr>
      </w:pPr>
      <w:r>
        <w:rPr>
          <w:sz w:val="28"/>
          <w:szCs w:val="28"/>
          <w:lang w:eastAsia="ru-RU"/>
        </w:rPr>
        <w:t xml:space="preserve">ПРОЕКТ </w:t>
      </w:r>
      <w:bookmarkStart w:id="0" w:name="_GoBack"/>
      <w:bookmarkEnd w:id="0"/>
    </w:p>
    <w:p w:rsidR="00A5205A" w:rsidRPr="00DF6531" w:rsidRDefault="00A5205A" w:rsidP="00A5205A">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A5205A" w:rsidRPr="00DF6531" w:rsidRDefault="00A5205A" w:rsidP="00A5205A">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0D1EC4">
        <w:rPr>
          <w:sz w:val="28"/>
          <w:szCs w:val="28"/>
          <w:lang w:eastAsia="ru-RU"/>
        </w:rPr>
        <w:t xml:space="preserve">Наумовского </w:t>
      </w:r>
      <w:r w:rsidRPr="00DF6531">
        <w:rPr>
          <w:sz w:val="28"/>
          <w:szCs w:val="28"/>
          <w:lang w:eastAsia="ru-RU"/>
        </w:rPr>
        <w:t xml:space="preserve">сельсовета </w:t>
      </w:r>
    </w:p>
    <w:p w:rsidR="00A5205A" w:rsidRPr="00DF6531" w:rsidRDefault="000D1EC4" w:rsidP="00A5205A">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Конышевского </w:t>
      </w:r>
      <w:r w:rsidR="00A5205A" w:rsidRPr="00DF6531">
        <w:rPr>
          <w:sz w:val="28"/>
          <w:szCs w:val="28"/>
          <w:lang w:eastAsia="ru-RU"/>
        </w:rPr>
        <w:t>района Курской области</w:t>
      </w:r>
    </w:p>
    <w:p w:rsidR="00A5205A" w:rsidRPr="00DF6531" w:rsidRDefault="00A5205A" w:rsidP="00A5205A">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A5205A" w:rsidRPr="000D1EC4" w:rsidRDefault="00A5205A" w:rsidP="00A5205A">
      <w:pPr>
        <w:spacing w:line="100" w:lineRule="atLeast"/>
        <w:jc w:val="center"/>
        <w:rPr>
          <w:b/>
          <w:sz w:val="28"/>
          <w:szCs w:val="28"/>
        </w:rPr>
      </w:pPr>
      <w:r w:rsidRPr="000D1EC4">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5205A" w:rsidRPr="00DF6531" w:rsidRDefault="00A5205A" w:rsidP="00A5205A">
      <w:pPr>
        <w:spacing w:line="100" w:lineRule="atLeast"/>
        <w:jc w:val="center"/>
        <w:rPr>
          <w:sz w:val="28"/>
          <w:szCs w:val="28"/>
        </w:rPr>
      </w:pPr>
    </w:p>
    <w:p w:rsidR="00A5205A" w:rsidRPr="00DF6531" w:rsidRDefault="00A5205A" w:rsidP="00A5205A">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A5205A" w:rsidRPr="00DF6531" w:rsidRDefault="00A5205A" w:rsidP="00A5205A">
      <w:pPr>
        <w:spacing w:line="100" w:lineRule="atLeast"/>
        <w:jc w:val="center"/>
        <w:rPr>
          <w:b/>
          <w:bCs/>
          <w:spacing w:val="-1"/>
          <w:sz w:val="28"/>
          <w:szCs w:val="28"/>
        </w:rPr>
      </w:pPr>
    </w:p>
    <w:p w:rsidR="00A5205A" w:rsidRPr="00DF6531" w:rsidRDefault="00A5205A" w:rsidP="00A5205A">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A5205A" w:rsidRPr="00DF6531" w:rsidRDefault="00A5205A" w:rsidP="00A5205A">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A5205A" w:rsidRPr="00DF6531" w:rsidRDefault="00A5205A" w:rsidP="00A5205A">
      <w:pPr>
        <w:tabs>
          <w:tab w:val="left" w:pos="1134"/>
        </w:tabs>
        <w:spacing w:line="100" w:lineRule="atLeast"/>
        <w:ind w:firstLine="709"/>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1.2. Круг заявителей</w:t>
      </w:r>
    </w:p>
    <w:p w:rsidR="00A5205A" w:rsidRPr="00331B60" w:rsidRDefault="00A5205A" w:rsidP="00A5205A">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A5205A" w:rsidRPr="00DF6531" w:rsidRDefault="00A5205A" w:rsidP="00A5205A">
      <w:pPr>
        <w:spacing w:line="100" w:lineRule="atLeast"/>
        <w:jc w:val="both"/>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A5205A" w:rsidRDefault="00A5205A" w:rsidP="00A5205A">
      <w:pPr>
        <w:spacing w:line="100" w:lineRule="atLeast"/>
        <w:jc w:val="center"/>
        <w:rPr>
          <w:b/>
          <w:bCs/>
          <w:sz w:val="28"/>
          <w:szCs w:val="28"/>
        </w:rPr>
      </w:pPr>
      <w:r w:rsidRPr="00DF6531">
        <w:rPr>
          <w:b/>
          <w:bCs/>
          <w:sz w:val="28"/>
          <w:szCs w:val="28"/>
        </w:rPr>
        <w:t>муниципальной услуги</w:t>
      </w:r>
    </w:p>
    <w:p w:rsidR="000D1EC4" w:rsidRPr="00BF22EB" w:rsidRDefault="000D1EC4" w:rsidP="000D1EC4">
      <w:pPr>
        <w:pStyle w:val="ConsPlusNormal"/>
        <w:widowControl/>
        <w:ind w:firstLine="708"/>
        <w:jc w:val="both"/>
        <w:rPr>
          <w:rFonts w:ascii="Times New Roman" w:hAnsi="Times New Roman" w:cs="Times New Roman"/>
          <w:sz w:val="28"/>
          <w:szCs w:val="28"/>
        </w:rPr>
      </w:pPr>
      <w:r w:rsidRPr="00BF22EB">
        <w:rPr>
          <w:rFonts w:ascii="Times New Roman" w:hAnsi="Times New Roman" w:cs="Times New Roman"/>
          <w:sz w:val="28"/>
          <w:szCs w:val="28"/>
        </w:rPr>
        <w:t xml:space="preserve">1.3.1. Информация о месте нахождения и графике работы (способы получения данной информации) администрации </w:t>
      </w:r>
      <w:r>
        <w:rPr>
          <w:rFonts w:ascii="Times New Roman" w:hAnsi="Times New Roman" w:cs="Times New Roman"/>
          <w:sz w:val="28"/>
          <w:szCs w:val="28"/>
        </w:rPr>
        <w:t>Наумовского сельсовета</w:t>
      </w:r>
      <w:r w:rsidRPr="00AC29E1">
        <w:rPr>
          <w:rFonts w:ascii="Times New Roman" w:hAnsi="Times New Roman" w:cs="Times New Roman"/>
          <w:sz w:val="28"/>
          <w:szCs w:val="28"/>
        </w:rPr>
        <w:t xml:space="preserve"> </w:t>
      </w:r>
      <w:r w:rsidRPr="00BF22EB">
        <w:rPr>
          <w:rFonts w:ascii="Times New Roman" w:hAnsi="Times New Roman" w:cs="Times New Roman"/>
          <w:sz w:val="28"/>
          <w:szCs w:val="28"/>
        </w:rPr>
        <w:t xml:space="preserve">и ОБУ «Многофункциональный центр по предоставлению государственных и муниципальных услуг» по </w:t>
      </w:r>
      <w:r>
        <w:rPr>
          <w:rFonts w:ascii="Times New Roman" w:hAnsi="Times New Roman" w:cs="Times New Roman"/>
          <w:sz w:val="28"/>
          <w:szCs w:val="28"/>
        </w:rPr>
        <w:t xml:space="preserve">Конышевскому </w:t>
      </w:r>
      <w:r w:rsidRPr="00BF22EB">
        <w:rPr>
          <w:rFonts w:ascii="Times New Roman" w:hAnsi="Times New Roman" w:cs="Times New Roman"/>
          <w:sz w:val="28"/>
          <w:szCs w:val="28"/>
        </w:rPr>
        <w:t xml:space="preserve"> району (далее - МФЦ).</w:t>
      </w:r>
    </w:p>
    <w:p w:rsidR="000D1EC4" w:rsidRPr="00BF22EB" w:rsidRDefault="000D1EC4" w:rsidP="000D1EC4">
      <w:pPr>
        <w:autoSpaceDE w:val="0"/>
        <w:jc w:val="both"/>
        <w:rPr>
          <w:sz w:val="28"/>
          <w:szCs w:val="28"/>
        </w:rPr>
      </w:pPr>
      <w:r w:rsidRPr="00BF22EB">
        <w:rPr>
          <w:sz w:val="28"/>
          <w:szCs w:val="28"/>
        </w:rPr>
        <w:tab/>
        <w:t xml:space="preserve">Администрация </w:t>
      </w:r>
      <w:r>
        <w:rPr>
          <w:sz w:val="28"/>
          <w:szCs w:val="28"/>
        </w:rPr>
        <w:t>Наумовского сельсовета</w:t>
      </w:r>
      <w:r w:rsidRPr="00AC29E1">
        <w:rPr>
          <w:sz w:val="28"/>
          <w:szCs w:val="28"/>
        </w:rPr>
        <w:t xml:space="preserve"> </w:t>
      </w:r>
      <w:r w:rsidRPr="00BF22EB">
        <w:rPr>
          <w:sz w:val="28"/>
          <w:szCs w:val="28"/>
        </w:rPr>
        <w:t>расположена по адресу:</w:t>
      </w:r>
    </w:p>
    <w:p w:rsidR="000D1EC4" w:rsidRPr="00BF22EB" w:rsidRDefault="000D1EC4" w:rsidP="000D1EC4">
      <w:pPr>
        <w:pStyle w:val="ConsPlusNormal"/>
        <w:rPr>
          <w:rFonts w:ascii="Times New Roman" w:hAnsi="Times New Roman" w:cs="Times New Roman"/>
          <w:sz w:val="28"/>
          <w:szCs w:val="28"/>
        </w:rPr>
      </w:pPr>
      <w:r>
        <w:rPr>
          <w:rFonts w:ascii="Times New Roman" w:hAnsi="Times New Roman" w:cs="Times New Roman"/>
          <w:sz w:val="28"/>
          <w:szCs w:val="28"/>
        </w:rPr>
        <w:t>307614</w:t>
      </w:r>
      <w:r w:rsidRPr="00BF22EB">
        <w:rPr>
          <w:rFonts w:ascii="Times New Roman" w:hAnsi="Times New Roman" w:cs="Times New Roman"/>
          <w:sz w:val="28"/>
          <w:szCs w:val="28"/>
        </w:rPr>
        <w:t xml:space="preserve">, </w:t>
      </w:r>
      <w:r w:rsidRPr="00AC29E1">
        <w:rPr>
          <w:rFonts w:ascii="Times New Roman" w:hAnsi="Times New Roman" w:cs="Times New Roman"/>
          <w:sz w:val="28"/>
          <w:szCs w:val="28"/>
        </w:rPr>
        <w:t xml:space="preserve">Курская область, Конышевский район, </w:t>
      </w:r>
      <w:r>
        <w:rPr>
          <w:rFonts w:ascii="Times New Roman" w:hAnsi="Times New Roman" w:cs="Times New Roman"/>
          <w:sz w:val="28"/>
          <w:szCs w:val="28"/>
        </w:rPr>
        <w:t>с.Наумовка,109</w:t>
      </w:r>
      <w:r w:rsidRPr="00BF22EB">
        <w:rPr>
          <w:rFonts w:ascii="Times New Roman" w:hAnsi="Times New Roman" w:cs="Times New Roman"/>
          <w:sz w:val="28"/>
          <w:szCs w:val="28"/>
        </w:rPr>
        <w:tab/>
      </w:r>
    </w:p>
    <w:p w:rsidR="000D1EC4" w:rsidRPr="00BF22EB" w:rsidRDefault="000D1EC4" w:rsidP="000D1EC4">
      <w:pPr>
        <w:jc w:val="both"/>
        <w:rPr>
          <w:sz w:val="28"/>
          <w:szCs w:val="28"/>
        </w:rPr>
      </w:pPr>
      <w:r w:rsidRPr="00BF22EB">
        <w:rPr>
          <w:sz w:val="28"/>
          <w:szCs w:val="28"/>
        </w:rPr>
        <w:t>График работы:</w:t>
      </w:r>
    </w:p>
    <w:p w:rsidR="000D1EC4" w:rsidRPr="00BF22EB" w:rsidRDefault="000D1EC4" w:rsidP="000D1EC4">
      <w:pPr>
        <w:jc w:val="both"/>
        <w:rPr>
          <w:sz w:val="28"/>
          <w:szCs w:val="28"/>
        </w:rPr>
      </w:pPr>
      <w:r w:rsidRPr="00BF22EB">
        <w:rPr>
          <w:sz w:val="28"/>
          <w:szCs w:val="28"/>
        </w:rPr>
        <w:tab/>
        <w:t>приемные дни:</w:t>
      </w:r>
    </w:p>
    <w:p w:rsidR="000D1EC4" w:rsidRPr="00BF22EB" w:rsidRDefault="000D1EC4" w:rsidP="000D1EC4">
      <w:pPr>
        <w:jc w:val="both"/>
        <w:rPr>
          <w:sz w:val="28"/>
          <w:szCs w:val="28"/>
        </w:rPr>
      </w:pPr>
      <w:r w:rsidRPr="00BF22EB">
        <w:rPr>
          <w:sz w:val="28"/>
          <w:szCs w:val="28"/>
        </w:rPr>
        <w:tab/>
        <w:t>ежедневно - с</w:t>
      </w:r>
      <w:r w:rsidRPr="00B64ADC">
        <w:rPr>
          <w:sz w:val="28"/>
          <w:szCs w:val="28"/>
        </w:rPr>
        <w:t xml:space="preserve"> </w:t>
      </w:r>
      <w:r>
        <w:rPr>
          <w:sz w:val="28"/>
          <w:szCs w:val="28"/>
        </w:rPr>
        <w:t>9</w:t>
      </w:r>
      <w:r w:rsidRPr="00B64ADC">
        <w:rPr>
          <w:sz w:val="28"/>
          <w:szCs w:val="28"/>
        </w:rPr>
        <w:t xml:space="preserve"> ч.</w:t>
      </w:r>
      <w:r>
        <w:rPr>
          <w:sz w:val="28"/>
          <w:szCs w:val="28"/>
        </w:rPr>
        <w:t>0</w:t>
      </w:r>
      <w:r w:rsidRPr="00B64ADC">
        <w:rPr>
          <w:sz w:val="28"/>
          <w:szCs w:val="28"/>
        </w:rPr>
        <w:t xml:space="preserve">0 мин. </w:t>
      </w:r>
      <w:r w:rsidRPr="00BF22EB">
        <w:rPr>
          <w:sz w:val="28"/>
          <w:szCs w:val="28"/>
        </w:rPr>
        <w:t xml:space="preserve"> до </w:t>
      </w:r>
      <w:r w:rsidRPr="00B64ADC">
        <w:rPr>
          <w:sz w:val="28"/>
          <w:szCs w:val="28"/>
        </w:rPr>
        <w:t>17 ч.</w:t>
      </w:r>
      <w:r>
        <w:rPr>
          <w:sz w:val="28"/>
          <w:szCs w:val="28"/>
        </w:rPr>
        <w:t>0</w:t>
      </w:r>
      <w:r w:rsidRPr="00B64ADC">
        <w:rPr>
          <w:sz w:val="28"/>
          <w:szCs w:val="28"/>
        </w:rPr>
        <w:t>0мин</w:t>
      </w:r>
      <w:r>
        <w:rPr>
          <w:sz w:val="28"/>
          <w:szCs w:val="28"/>
        </w:rPr>
        <w:t>,</w:t>
      </w:r>
      <w:r w:rsidRPr="00B64ADC">
        <w:rPr>
          <w:sz w:val="28"/>
          <w:szCs w:val="28"/>
        </w:rPr>
        <w:t xml:space="preserve"> </w:t>
      </w:r>
      <w:r w:rsidRPr="00BF22EB">
        <w:rPr>
          <w:sz w:val="28"/>
          <w:szCs w:val="28"/>
        </w:rPr>
        <w:t xml:space="preserve">кроме выходных и нерабочих дней, </w:t>
      </w:r>
    </w:p>
    <w:p w:rsidR="000D1EC4" w:rsidRPr="00BF22EB" w:rsidRDefault="000D1EC4" w:rsidP="000D1EC4">
      <w:pPr>
        <w:jc w:val="both"/>
        <w:rPr>
          <w:sz w:val="28"/>
          <w:szCs w:val="28"/>
        </w:rPr>
      </w:pPr>
      <w:r w:rsidRPr="00BF22EB">
        <w:rPr>
          <w:sz w:val="28"/>
          <w:szCs w:val="28"/>
        </w:rPr>
        <w:tab/>
        <w:t xml:space="preserve">перерыв - с </w:t>
      </w:r>
      <w:r w:rsidRPr="00B64ADC">
        <w:rPr>
          <w:sz w:val="28"/>
          <w:szCs w:val="28"/>
        </w:rPr>
        <w:t xml:space="preserve">13-00 </w:t>
      </w:r>
      <w:r w:rsidRPr="00BF22EB">
        <w:rPr>
          <w:sz w:val="28"/>
          <w:szCs w:val="28"/>
        </w:rPr>
        <w:t xml:space="preserve">ч. до </w:t>
      </w:r>
      <w:r w:rsidRPr="00B64ADC">
        <w:rPr>
          <w:sz w:val="28"/>
          <w:szCs w:val="28"/>
        </w:rPr>
        <w:t xml:space="preserve">14-00 </w:t>
      </w:r>
      <w:r w:rsidRPr="00BF22EB">
        <w:rPr>
          <w:sz w:val="28"/>
          <w:szCs w:val="28"/>
        </w:rPr>
        <w:t>ч.</w:t>
      </w:r>
    </w:p>
    <w:p w:rsidR="000D1EC4" w:rsidRPr="00BF22EB" w:rsidRDefault="000D1EC4" w:rsidP="000D1EC4">
      <w:pPr>
        <w:jc w:val="both"/>
        <w:rPr>
          <w:sz w:val="28"/>
          <w:szCs w:val="28"/>
        </w:rPr>
      </w:pPr>
      <w:r w:rsidRPr="00BF22EB">
        <w:rPr>
          <w:sz w:val="28"/>
          <w:szCs w:val="28"/>
        </w:rPr>
        <w:tab/>
        <w:t>выходные дни – суббота, воскресенье.</w:t>
      </w:r>
    </w:p>
    <w:p w:rsidR="000D1EC4" w:rsidRPr="000D1EC4" w:rsidRDefault="000D1EC4" w:rsidP="000D1EC4">
      <w:pPr>
        <w:jc w:val="both"/>
        <w:rPr>
          <w:sz w:val="28"/>
          <w:szCs w:val="28"/>
        </w:rPr>
      </w:pPr>
      <w:r w:rsidRPr="00BF22EB">
        <w:rPr>
          <w:sz w:val="28"/>
          <w:szCs w:val="28"/>
        </w:rPr>
        <w:tab/>
        <w:t>МФЦ расположен по адресу:</w:t>
      </w:r>
      <w:r w:rsidRPr="00BF22EB">
        <w:rPr>
          <w:sz w:val="28"/>
          <w:szCs w:val="28"/>
        </w:rPr>
        <w:tab/>
      </w:r>
      <w:r w:rsidRPr="00B64ADC">
        <w:rPr>
          <w:sz w:val="28"/>
          <w:szCs w:val="28"/>
        </w:rPr>
        <w:t>307620, Курская область, Конышевский район</w:t>
      </w:r>
      <w:r>
        <w:rPr>
          <w:sz w:val="28"/>
          <w:szCs w:val="28"/>
        </w:rPr>
        <w:t>,</w:t>
      </w:r>
      <w:r w:rsidRPr="00B64ADC">
        <w:rPr>
          <w:sz w:val="28"/>
          <w:szCs w:val="28"/>
        </w:rPr>
        <w:t xml:space="preserve"> </w:t>
      </w:r>
      <w:r w:rsidRPr="00AB1FF7">
        <w:rPr>
          <w:sz w:val="28"/>
          <w:szCs w:val="28"/>
        </w:rPr>
        <w:t>п</w:t>
      </w:r>
      <w:r>
        <w:rPr>
          <w:sz w:val="28"/>
          <w:szCs w:val="28"/>
        </w:rPr>
        <w:t xml:space="preserve">оселок </w:t>
      </w:r>
      <w:r w:rsidRPr="00B64ADC">
        <w:rPr>
          <w:sz w:val="28"/>
          <w:szCs w:val="28"/>
        </w:rPr>
        <w:t>Конышевка</w:t>
      </w:r>
      <w:r>
        <w:rPr>
          <w:sz w:val="28"/>
          <w:szCs w:val="28"/>
        </w:rPr>
        <w:t>,</w:t>
      </w:r>
      <w:r w:rsidRPr="00B64ADC">
        <w:rPr>
          <w:sz w:val="28"/>
          <w:szCs w:val="28"/>
        </w:rPr>
        <w:t xml:space="preserve"> ул.Ленина</w:t>
      </w:r>
      <w:r>
        <w:rPr>
          <w:sz w:val="28"/>
          <w:szCs w:val="28"/>
        </w:rPr>
        <w:t>,</w:t>
      </w:r>
      <w:r w:rsidRPr="00B64ADC">
        <w:rPr>
          <w:sz w:val="28"/>
          <w:szCs w:val="28"/>
        </w:rPr>
        <w:t xml:space="preserve"> д.19</w:t>
      </w:r>
      <w:r>
        <w:rPr>
          <w:sz w:val="28"/>
          <w:szCs w:val="28"/>
        </w:rPr>
        <w:t>.</w:t>
      </w:r>
    </w:p>
    <w:p w:rsidR="000D1EC4" w:rsidRPr="00BF22EB" w:rsidRDefault="000D1EC4" w:rsidP="000D1EC4">
      <w:pPr>
        <w:jc w:val="center"/>
        <w:rPr>
          <w:b/>
          <w:bCs/>
          <w:sz w:val="28"/>
          <w:szCs w:val="28"/>
        </w:rPr>
      </w:pPr>
      <w:r w:rsidRPr="00BF22EB">
        <w:rPr>
          <w:b/>
          <w:bCs/>
          <w:sz w:val="28"/>
          <w:szCs w:val="28"/>
        </w:rPr>
        <w:t>График работы:</w:t>
      </w:r>
    </w:p>
    <w:tbl>
      <w:tblPr>
        <w:tblW w:w="0" w:type="auto"/>
        <w:tblInd w:w="-106" w:type="dxa"/>
        <w:tblLayout w:type="fixed"/>
        <w:tblLook w:val="00A0" w:firstRow="1" w:lastRow="0" w:firstColumn="1" w:lastColumn="0" w:noHBand="0" w:noVBand="0"/>
      </w:tblPr>
      <w:tblGrid>
        <w:gridCol w:w="4692"/>
        <w:gridCol w:w="4673"/>
      </w:tblGrid>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E40516">
              <w:rPr>
                <w:sz w:val="28"/>
                <w:szCs w:val="28"/>
              </w:rPr>
              <w:tab/>
            </w:r>
            <w:r w:rsidRPr="00BF22EB">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9.00-20.00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042B17">
              <w:rPr>
                <w:sz w:val="28"/>
                <w:szCs w:val="28"/>
              </w:rPr>
              <w:t>выходной</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выходной</w:t>
            </w:r>
          </w:p>
        </w:tc>
      </w:tr>
    </w:tbl>
    <w:p w:rsidR="000D1EC4" w:rsidRPr="00BF22EB" w:rsidRDefault="000D1EC4" w:rsidP="000D1EC4">
      <w:pPr>
        <w:ind w:firstLine="709"/>
        <w:rPr>
          <w:sz w:val="28"/>
          <w:szCs w:val="28"/>
        </w:rPr>
      </w:pPr>
    </w:p>
    <w:p w:rsidR="000D1EC4" w:rsidRPr="00BF22EB" w:rsidRDefault="000D1EC4" w:rsidP="000D1EC4">
      <w:pPr>
        <w:ind w:firstLine="709"/>
        <w:jc w:val="both"/>
        <w:rPr>
          <w:sz w:val="28"/>
          <w:szCs w:val="28"/>
        </w:rPr>
      </w:pPr>
      <w:r w:rsidRPr="00BF22EB">
        <w:rPr>
          <w:sz w:val="28"/>
          <w:szCs w:val="28"/>
        </w:rPr>
        <w:lastRenderedPageBreak/>
        <w:t xml:space="preserve">Адрес официального сайта многофункционального центра: </w:t>
      </w:r>
      <w:r w:rsidRPr="00BF22EB">
        <w:rPr>
          <w:sz w:val="28"/>
          <w:szCs w:val="28"/>
          <w:lang w:val="en-US"/>
        </w:rPr>
        <w:t>mfc</w:t>
      </w:r>
      <w:r w:rsidRPr="00BF22EB">
        <w:rPr>
          <w:sz w:val="28"/>
          <w:szCs w:val="28"/>
        </w:rPr>
        <w:t>@</w:t>
      </w:r>
      <w:r w:rsidRPr="00BF22EB">
        <w:rPr>
          <w:sz w:val="28"/>
          <w:szCs w:val="28"/>
          <w:lang w:val="en-US"/>
        </w:rPr>
        <w:t>rkursk</w:t>
      </w:r>
      <w:r w:rsidRPr="00BF22EB">
        <w:rPr>
          <w:sz w:val="28"/>
          <w:szCs w:val="28"/>
        </w:rPr>
        <w:t>.</w:t>
      </w:r>
      <w:r w:rsidRPr="00BF22EB">
        <w:rPr>
          <w:sz w:val="28"/>
          <w:szCs w:val="28"/>
          <w:lang w:val="en-US"/>
        </w:rPr>
        <w:t>ru</w:t>
      </w:r>
    </w:p>
    <w:p w:rsidR="000D1EC4" w:rsidRPr="00BF22EB" w:rsidRDefault="000D1EC4" w:rsidP="000D1EC4">
      <w:pPr>
        <w:ind w:firstLine="709"/>
        <w:jc w:val="both"/>
        <w:rPr>
          <w:sz w:val="28"/>
          <w:szCs w:val="28"/>
        </w:rPr>
      </w:pPr>
      <w:r w:rsidRPr="00BF22EB">
        <w:rPr>
          <w:sz w:val="28"/>
          <w:szCs w:val="28"/>
        </w:rPr>
        <w:t>Адрес электронной почты: 4611@</w:t>
      </w:r>
      <w:hyperlink r:id="rId8" w:history="1">
        <w:r w:rsidRPr="00BF22EB">
          <w:rPr>
            <w:rStyle w:val="af"/>
            <w:sz w:val="28"/>
            <w:szCs w:val="28"/>
          </w:rPr>
          <w:t>mfc-kursk.ru</w:t>
        </w:r>
      </w:hyperlink>
      <w:r w:rsidRPr="00BF22EB">
        <w:rPr>
          <w:sz w:val="28"/>
          <w:szCs w:val="28"/>
        </w:rPr>
        <w:t>.</w:t>
      </w:r>
    </w:p>
    <w:p w:rsidR="000D1EC4" w:rsidRPr="00BF22EB" w:rsidRDefault="000D1EC4" w:rsidP="000D1EC4">
      <w:pPr>
        <w:ind w:firstLine="709"/>
        <w:jc w:val="both"/>
        <w:rPr>
          <w:sz w:val="28"/>
          <w:szCs w:val="28"/>
        </w:rPr>
      </w:pPr>
    </w:p>
    <w:p w:rsidR="000D1EC4" w:rsidRPr="00BF22EB" w:rsidRDefault="000D1EC4" w:rsidP="000D1EC4">
      <w:pPr>
        <w:ind w:firstLine="709"/>
        <w:jc w:val="both"/>
        <w:rPr>
          <w:sz w:val="28"/>
          <w:szCs w:val="28"/>
        </w:rPr>
      </w:pPr>
      <w:r w:rsidRPr="00BF22EB">
        <w:rPr>
          <w:sz w:val="28"/>
          <w:szCs w:val="28"/>
        </w:rPr>
        <w:t xml:space="preserve">1.3.2.Справочные телефоны администрации </w:t>
      </w:r>
      <w:r>
        <w:rPr>
          <w:sz w:val="28"/>
          <w:szCs w:val="28"/>
        </w:rPr>
        <w:t>Наумовского сельсовета</w:t>
      </w:r>
      <w:r w:rsidRPr="00BF22EB">
        <w:rPr>
          <w:sz w:val="28"/>
          <w:szCs w:val="28"/>
        </w:rPr>
        <w:t xml:space="preserve"> и МФЦ:</w:t>
      </w:r>
    </w:p>
    <w:p w:rsidR="000D1EC4" w:rsidRPr="00BF22EB" w:rsidRDefault="000D1EC4" w:rsidP="000D1EC4">
      <w:pPr>
        <w:autoSpaceDE w:val="0"/>
        <w:ind w:firstLine="567"/>
        <w:jc w:val="both"/>
        <w:rPr>
          <w:sz w:val="28"/>
          <w:szCs w:val="28"/>
        </w:rPr>
      </w:pPr>
      <w:r w:rsidRPr="00BF22EB">
        <w:rPr>
          <w:sz w:val="28"/>
          <w:szCs w:val="28"/>
        </w:rPr>
        <w:t xml:space="preserve">Телефоны администрации </w:t>
      </w:r>
      <w:r>
        <w:rPr>
          <w:sz w:val="28"/>
          <w:szCs w:val="28"/>
        </w:rPr>
        <w:t>Наумовского сельсовета</w:t>
      </w:r>
      <w:r w:rsidRPr="00BF22EB">
        <w:rPr>
          <w:sz w:val="28"/>
          <w:szCs w:val="28"/>
        </w:rPr>
        <w:t>:</w:t>
      </w:r>
    </w:p>
    <w:p w:rsidR="000D1EC4" w:rsidRPr="00BF22EB" w:rsidRDefault="000D1EC4" w:rsidP="000D1EC4">
      <w:pPr>
        <w:jc w:val="both"/>
        <w:rPr>
          <w:sz w:val="28"/>
          <w:szCs w:val="28"/>
        </w:rPr>
      </w:pPr>
      <w:r w:rsidRPr="00BF22EB">
        <w:rPr>
          <w:sz w:val="28"/>
          <w:szCs w:val="28"/>
        </w:rPr>
        <w:tab/>
        <w:t>для справок:</w:t>
      </w:r>
    </w:p>
    <w:p w:rsidR="000D1EC4" w:rsidRPr="00BF22EB" w:rsidRDefault="000D1EC4" w:rsidP="000D1EC4">
      <w:pPr>
        <w:jc w:val="both"/>
        <w:rPr>
          <w:sz w:val="28"/>
          <w:szCs w:val="28"/>
        </w:rPr>
      </w:pPr>
      <w:r w:rsidRPr="00BF22EB">
        <w:rPr>
          <w:sz w:val="28"/>
          <w:szCs w:val="28"/>
        </w:rPr>
        <w:tab/>
        <w:t>8 (47</w:t>
      </w:r>
      <w:r>
        <w:rPr>
          <w:sz w:val="28"/>
          <w:szCs w:val="28"/>
        </w:rPr>
        <w:t>156</w:t>
      </w:r>
      <w:r w:rsidRPr="00BF22EB">
        <w:rPr>
          <w:sz w:val="28"/>
          <w:szCs w:val="28"/>
        </w:rPr>
        <w:t xml:space="preserve">) </w:t>
      </w:r>
      <w:r>
        <w:rPr>
          <w:sz w:val="28"/>
          <w:szCs w:val="28"/>
        </w:rPr>
        <w:t>3-6</w:t>
      </w:r>
      <w:r w:rsidRPr="00B64ADC">
        <w:rPr>
          <w:sz w:val="28"/>
          <w:szCs w:val="28"/>
        </w:rPr>
        <w:t>8-</w:t>
      </w:r>
      <w:r>
        <w:rPr>
          <w:sz w:val="28"/>
          <w:szCs w:val="28"/>
        </w:rPr>
        <w:t>33</w:t>
      </w:r>
      <w:r w:rsidRPr="00BF22EB">
        <w:rPr>
          <w:sz w:val="28"/>
          <w:szCs w:val="28"/>
        </w:rPr>
        <w:t xml:space="preserve">; </w:t>
      </w:r>
    </w:p>
    <w:p w:rsidR="000D1EC4" w:rsidRPr="00BF22EB" w:rsidRDefault="000D1EC4" w:rsidP="000D1EC4">
      <w:pPr>
        <w:jc w:val="both"/>
        <w:rPr>
          <w:sz w:val="28"/>
          <w:szCs w:val="28"/>
        </w:rPr>
      </w:pPr>
      <w:r w:rsidRPr="00BF22EB">
        <w:rPr>
          <w:sz w:val="28"/>
          <w:szCs w:val="28"/>
        </w:rPr>
        <w:tab/>
        <w:t>для направления обращений факсимильной связью:</w:t>
      </w:r>
    </w:p>
    <w:p w:rsidR="000D1EC4" w:rsidRPr="00BF22EB" w:rsidRDefault="000D1EC4" w:rsidP="000D1EC4">
      <w:pPr>
        <w:autoSpaceDE w:val="0"/>
        <w:jc w:val="both"/>
        <w:rPr>
          <w:sz w:val="28"/>
          <w:szCs w:val="28"/>
        </w:rPr>
      </w:pPr>
      <w:r w:rsidRPr="00BF22EB">
        <w:rPr>
          <w:sz w:val="28"/>
          <w:szCs w:val="28"/>
        </w:rPr>
        <w:tab/>
        <w:t>8 (47</w:t>
      </w:r>
      <w:r>
        <w:rPr>
          <w:sz w:val="28"/>
          <w:szCs w:val="28"/>
        </w:rPr>
        <w:t>156</w:t>
      </w:r>
      <w:r w:rsidRPr="00BF22EB">
        <w:rPr>
          <w:sz w:val="28"/>
          <w:szCs w:val="28"/>
        </w:rPr>
        <w:t>)</w:t>
      </w:r>
      <w:r>
        <w:rPr>
          <w:sz w:val="28"/>
          <w:szCs w:val="28"/>
        </w:rPr>
        <w:t xml:space="preserve"> 3</w:t>
      </w:r>
      <w:r w:rsidRPr="00B64ADC">
        <w:rPr>
          <w:sz w:val="28"/>
          <w:szCs w:val="28"/>
        </w:rPr>
        <w:t>-</w:t>
      </w:r>
      <w:r>
        <w:rPr>
          <w:sz w:val="28"/>
          <w:szCs w:val="28"/>
        </w:rPr>
        <w:t>68-33</w:t>
      </w:r>
      <w:r w:rsidRPr="00BF22EB">
        <w:rPr>
          <w:sz w:val="28"/>
          <w:szCs w:val="28"/>
        </w:rPr>
        <w:t>.</w:t>
      </w:r>
    </w:p>
    <w:p w:rsidR="000D1EC4" w:rsidRPr="00BF22EB" w:rsidRDefault="000D1EC4" w:rsidP="000D1EC4">
      <w:pPr>
        <w:autoSpaceDE w:val="0"/>
        <w:jc w:val="both"/>
        <w:rPr>
          <w:sz w:val="28"/>
          <w:szCs w:val="28"/>
        </w:rPr>
      </w:pPr>
      <w:r w:rsidRPr="00BF22EB">
        <w:rPr>
          <w:sz w:val="28"/>
          <w:szCs w:val="28"/>
        </w:rPr>
        <w:tab/>
      </w:r>
      <w:r w:rsidRPr="00BF22EB">
        <w:rPr>
          <w:sz w:val="28"/>
          <w:szCs w:val="28"/>
        </w:rPr>
        <w:tab/>
        <w:t>Телефоны МФЦ:</w:t>
      </w:r>
    </w:p>
    <w:p w:rsidR="000D1EC4" w:rsidRPr="00BF22EB" w:rsidRDefault="000D1EC4" w:rsidP="000D1EC4">
      <w:pPr>
        <w:autoSpaceDE w:val="0"/>
        <w:jc w:val="both"/>
        <w:rPr>
          <w:sz w:val="28"/>
          <w:szCs w:val="28"/>
        </w:rPr>
      </w:pPr>
      <w:r>
        <w:rPr>
          <w:sz w:val="28"/>
          <w:szCs w:val="28"/>
        </w:rPr>
        <w:tab/>
        <w:t>для справок:</w:t>
      </w:r>
      <w:r w:rsidRPr="00B64ADC">
        <w:rPr>
          <w:sz w:val="28"/>
          <w:szCs w:val="28"/>
        </w:rPr>
        <w:t xml:space="preserve"> </w:t>
      </w:r>
      <w:r>
        <w:rPr>
          <w:sz w:val="28"/>
          <w:szCs w:val="28"/>
        </w:rPr>
        <w:t xml:space="preserve">8 (47156) </w:t>
      </w:r>
      <w:r w:rsidRPr="00B64ADC">
        <w:rPr>
          <w:sz w:val="28"/>
          <w:szCs w:val="28"/>
        </w:rPr>
        <w:t>2-30-39</w:t>
      </w:r>
    </w:p>
    <w:p w:rsidR="000D1EC4" w:rsidRPr="00BF22EB" w:rsidRDefault="000D1EC4" w:rsidP="000D1EC4">
      <w:pPr>
        <w:ind w:firstLine="540"/>
        <w:jc w:val="both"/>
        <w:rPr>
          <w:sz w:val="28"/>
          <w:szCs w:val="28"/>
        </w:rPr>
      </w:pPr>
    </w:p>
    <w:p w:rsidR="000D1EC4" w:rsidRPr="00BF22EB" w:rsidRDefault="000D1EC4" w:rsidP="000D1EC4">
      <w:pPr>
        <w:ind w:firstLine="540"/>
        <w:jc w:val="both"/>
        <w:rPr>
          <w:sz w:val="28"/>
          <w:szCs w:val="28"/>
        </w:rPr>
      </w:pPr>
      <w:r w:rsidRPr="00BF22EB">
        <w:rPr>
          <w:sz w:val="28"/>
          <w:szCs w:val="28"/>
        </w:rPr>
        <w:t xml:space="preserve">1.3.3. Адреса официальных сайтов администрации </w:t>
      </w:r>
      <w:r>
        <w:rPr>
          <w:sz w:val="28"/>
          <w:szCs w:val="28"/>
        </w:rPr>
        <w:t>Наумовского сельсовета</w:t>
      </w:r>
      <w:r w:rsidRPr="00D712FF">
        <w:rPr>
          <w:sz w:val="28"/>
          <w:szCs w:val="28"/>
        </w:rPr>
        <w:t xml:space="preserve"> </w:t>
      </w:r>
      <w:r w:rsidRPr="00BF22EB">
        <w:rPr>
          <w:sz w:val="28"/>
          <w:szCs w:val="28"/>
        </w:rPr>
        <w:t>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D1EC4" w:rsidRPr="00BF22EB" w:rsidRDefault="000D1EC4" w:rsidP="000D1EC4">
      <w:pPr>
        <w:ind w:firstLine="540"/>
        <w:jc w:val="both"/>
        <w:rPr>
          <w:sz w:val="28"/>
          <w:szCs w:val="28"/>
          <w:shd w:val="clear" w:color="auto" w:fill="FFFFFF"/>
        </w:rPr>
      </w:pPr>
      <w:r w:rsidRPr="00BF22EB">
        <w:rPr>
          <w:sz w:val="28"/>
          <w:szCs w:val="28"/>
        </w:rPr>
        <w:t xml:space="preserve">- на официальном сайте администрации </w:t>
      </w:r>
      <w:r>
        <w:rPr>
          <w:sz w:val="28"/>
          <w:szCs w:val="28"/>
        </w:rPr>
        <w:t>Наумовского сельсовета</w:t>
      </w:r>
      <w:r w:rsidRPr="00D712FF">
        <w:rPr>
          <w:sz w:val="28"/>
          <w:szCs w:val="28"/>
        </w:rPr>
        <w:t xml:space="preserve"> Конышевского района</w:t>
      </w:r>
      <w:r w:rsidRPr="00BF22EB">
        <w:rPr>
          <w:sz w:val="28"/>
          <w:szCs w:val="28"/>
        </w:rPr>
        <w:t xml:space="preserve"> Курской области –</w:t>
      </w:r>
      <w:r>
        <w:rPr>
          <w:sz w:val="28"/>
          <w:szCs w:val="28"/>
        </w:rPr>
        <w:t xml:space="preserve"> </w:t>
      </w:r>
      <w:r w:rsidRPr="00D712FF">
        <w:rPr>
          <w:sz w:val="28"/>
          <w:szCs w:val="28"/>
        </w:rPr>
        <w:t>http://</w:t>
      </w:r>
      <w:r>
        <w:rPr>
          <w:sz w:val="28"/>
          <w:szCs w:val="28"/>
          <w:lang w:val="en-US"/>
        </w:rPr>
        <w:t>naumovsky</w:t>
      </w:r>
      <w:r w:rsidRPr="00CD7541">
        <w:rPr>
          <w:sz w:val="28"/>
          <w:szCs w:val="28"/>
        </w:rPr>
        <w:t>.</w:t>
      </w:r>
      <w:r>
        <w:rPr>
          <w:sz w:val="28"/>
          <w:szCs w:val="28"/>
          <w:lang w:val="en-US"/>
        </w:rPr>
        <w:t>ru</w:t>
      </w:r>
      <w:r w:rsidRPr="00D712FF">
        <w:rPr>
          <w:sz w:val="28"/>
          <w:szCs w:val="28"/>
        </w:rPr>
        <w:t xml:space="preserve"> /</w:t>
      </w:r>
      <w:r w:rsidRPr="00BF22EB">
        <w:rPr>
          <w:sz w:val="28"/>
          <w:szCs w:val="28"/>
        </w:rPr>
        <w:t xml:space="preserve"> (далее - официальный сайт)</w:t>
      </w:r>
      <w:r w:rsidRPr="00BF22EB">
        <w:rPr>
          <w:sz w:val="28"/>
          <w:szCs w:val="28"/>
          <w:shd w:val="clear" w:color="auto" w:fill="FFFFFF"/>
        </w:rPr>
        <w:t>,</w:t>
      </w:r>
    </w:p>
    <w:p w:rsidR="000D1EC4" w:rsidRPr="00BF22EB" w:rsidRDefault="000D1EC4" w:rsidP="000D1EC4">
      <w:pPr>
        <w:ind w:firstLine="540"/>
        <w:jc w:val="both"/>
        <w:rPr>
          <w:sz w:val="28"/>
          <w:szCs w:val="28"/>
        </w:rPr>
      </w:pPr>
      <w:r w:rsidRPr="00BF22EB">
        <w:rPr>
          <w:sz w:val="28"/>
          <w:szCs w:val="28"/>
        </w:rPr>
        <w:t>- в региональной информационной системе «Портал государственных и муниципальных услуг (функций) Курской области» (http://pgu.rkursk.ru);</w:t>
      </w:r>
    </w:p>
    <w:p w:rsidR="000D1EC4" w:rsidRPr="00BF22EB" w:rsidRDefault="000D1EC4" w:rsidP="000D1EC4">
      <w:pPr>
        <w:autoSpaceDE w:val="0"/>
        <w:ind w:firstLine="540"/>
        <w:jc w:val="both"/>
        <w:rPr>
          <w:sz w:val="28"/>
          <w:szCs w:val="28"/>
        </w:rPr>
      </w:pPr>
      <w:r w:rsidRPr="00BF22EB">
        <w:rPr>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0D1EC4" w:rsidRPr="00BF22EB" w:rsidRDefault="000D1EC4" w:rsidP="000D1EC4">
      <w:pPr>
        <w:autoSpaceDE w:val="0"/>
        <w:ind w:firstLine="567"/>
        <w:jc w:val="both"/>
        <w:rPr>
          <w:sz w:val="28"/>
          <w:szCs w:val="28"/>
        </w:rPr>
      </w:pPr>
      <w:r w:rsidRPr="00BF22EB">
        <w:rPr>
          <w:sz w:val="28"/>
          <w:szCs w:val="28"/>
        </w:rPr>
        <w:t xml:space="preserve">Адрес официального сайта МФЦ: </w:t>
      </w:r>
      <w:hyperlink r:id="rId9" w:history="1">
        <w:r w:rsidRPr="00BF22EB">
          <w:rPr>
            <w:rStyle w:val="af"/>
            <w:sz w:val="28"/>
            <w:szCs w:val="28"/>
          </w:rPr>
          <w:t>www.mfc-kursk.ru</w:t>
        </w:r>
      </w:hyperlink>
      <w:r w:rsidRPr="00BF22EB">
        <w:rPr>
          <w:sz w:val="28"/>
          <w:szCs w:val="28"/>
        </w:rPr>
        <w:t>.</w:t>
      </w:r>
    </w:p>
    <w:p w:rsidR="000D1EC4" w:rsidRPr="00BF22EB" w:rsidRDefault="000D1EC4" w:rsidP="000D1EC4">
      <w:pPr>
        <w:autoSpaceDE w:val="0"/>
        <w:ind w:firstLine="567"/>
        <w:jc w:val="both"/>
        <w:rPr>
          <w:sz w:val="28"/>
          <w:szCs w:val="28"/>
        </w:rPr>
      </w:pPr>
      <w:r w:rsidRPr="00BF22EB">
        <w:rPr>
          <w:sz w:val="28"/>
          <w:szCs w:val="28"/>
        </w:rPr>
        <w:t xml:space="preserve">Электронная почта МФЦ: </w:t>
      </w:r>
      <w:hyperlink r:id="rId10" w:history="1">
        <w:r w:rsidRPr="00BF22EB">
          <w:rPr>
            <w:rStyle w:val="af"/>
            <w:sz w:val="28"/>
            <w:szCs w:val="28"/>
          </w:rPr>
          <w:t>mfc@rkursk.ru</w:t>
        </w:r>
      </w:hyperlink>
      <w:r w:rsidRPr="00BF22EB">
        <w:rPr>
          <w:sz w:val="28"/>
          <w:szCs w:val="28"/>
        </w:rPr>
        <w:t>, 4611</w:t>
      </w:r>
      <w:hyperlink r:id="rId11" w:history="1">
        <w:r w:rsidRPr="00BF22EB">
          <w:rPr>
            <w:rStyle w:val="af"/>
            <w:sz w:val="28"/>
            <w:szCs w:val="28"/>
          </w:rPr>
          <w:t>mfc@rkursk.ru</w:t>
        </w:r>
      </w:hyperlink>
    </w:p>
    <w:p w:rsidR="000D1EC4" w:rsidRPr="00DF6531" w:rsidRDefault="000D1EC4" w:rsidP="00A5205A">
      <w:pPr>
        <w:spacing w:line="100" w:lineRule="atLeast"/>
        <w:jc w:val="center"/>
        <w:rPr>
          <w:b/>
          <w:bCs/>
          <w:sz w:val="28"/>
          <w:szCs w:val="28"/>
        </w:rPr>
      </w:pPr>
    </w:p>
    <w:p w:rsidR="00A5205A" w:rsidRPr="00DF6531" w:rsidRDefault="00A5205A" w:rsidP="00A5205A">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5205A" w:rsidRPr="00DF6531" w:rsidRDefault="00A5205A" w:rsidP="00A5205A">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A5205A" w:rsidRPr="00DF6531" w:rsidRDefault="00A5205A" w:rsidP="00A5205A">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A5205A" w:rsidRPr="00DF6531" w:rsidRDefault="00A5205A" w:rsidP="00A5205A">
      <w:pPr>
        <w:spacing w:line="100" w:lineRule="atLeast"/>
        <w:ind w:firstLine="540"/>
        <w:jc w:val="both"/>
        <w:rPr>
          <w:sz w:val="28"/>
          <w:szCs w:val="28"/>
        </w:rPr>
      </w:pPr>
      <w:r w:rsidRPr="00DF6531">
        <w:rPr>
          <w:sz w:val="28"/>
          <w:szCs w:val="28"/>
        </w:rPr>
        <w:t>индивидуальное информирование (устное, письменное);</w:t>
      </w:r>
    </w:p>
    <w:p w:rsidR="00A5205A" w:rsidRPr="00DF6531" w:rsidRDefault="00A5205A" w:rsidP="00A5205A">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A5205A" w:rsidRPr="00DF6531" w:rsidRDefault="00A5205A" w:rsidP="00A5205A">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5205A" w:rsidRPr="00DF6531" w:rsidRDefault="00A5205A" w:rsidP="00A5205A">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0D1EC4">
        <w:rPr>
          <w:sz w:val="28"/>
          <w:szCs w:val="28"/>
        </w:rPr>
        <w:t xml:space="preserve">Наумовского сельсовета Конышевского  </w:t>
      </w:r>
      <w:r w:rsidRPr="00DF6531">
        <w:rPr>
          <w:sz w:val="28"/>
          <w:szCs w:val="28"/>
        </w:rPr>
        <w:t>района и на информационном стенде.</w:t>
      </w:r>
    </w:p>
    <w:p w:rsidR="00A5205A" w:rsidRPr="00DF6531" w:rsidRDefault="00A5205A" w:rsidP="00A5205A">
      <w:pPr>
        <w:spacing w:line="100" w:lineRule="atLeast"/>
        <w:ind w:firstLine="540"/>
        <w:jc w:val="both"/>
        <w:rPr>
          <w:sz w:val="28"/>
          <w:szCs w:val="28"/>
        </w:rPr>
      </w:pPr>
      <w:r w:rsidRPr="00DF6531">
        <w:rPr>
          <w:sz w:val="28"/>
          <w:szCs w:val="28"/>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5205A" w:rsidRPr="00DF6531" w:rsidRDefault="00A5205A" w:rsidP="00A5205A">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5205A" w:rsidRPr="00DF6531" w:rsidRDefault="00A5205A" w:rsidP="00A5205A">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5205A" w:rsidRPr="00DF6531" w:rsidRDefault="00A5205A" w:rsidP="00A5205A">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5205A" w:rsidRPr="00DF6531" w:rsidRDefault="00A5205A" w:rsidP="00A5205A">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5205A" w:rsidRPr="00DF6531" w:rsidRDefault="00A5205A" w:rsidP="00A5205A">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A5205A" w:rsidRPr="00DF6531" w:rsidRDefault="00A5205A" w:rsidP="00A5205A">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5205A" w:rsidRPr="00DF6531" w:rsidRDefault="00A5205A" w:rsidP="00A5205A">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5205A" w:rsidRPr="00DF6531" w:rsidRDefault="00A5205A" w:rsidP="00A5205A">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5205A" w:rsidRPr="00DF6531" w:rsidRDefault="00A5205A" w:rsidP="00A5205A">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A5205A" w:rsidRPr="00DF6531" w:rsidRDefault="00A5205A" w:rsidP="00A5205A">
      <w:pPr>
        <w:spacing w:line="100" w:lineRule="atLeast"/>
        <w:ind w:firstLine="709"/>
        <w:jc w:val="center"/>
        <w:rPr>
          <w:b/>
          <w:bCs/>
          <w:spacing w:val="-1"/>
          <w:sz w:val="28"/>
          <w:szCs w:val="28"/>
        </w:rPr>
      </w:pPr>
    </w:p>
    <w:p w:rsidR="00A5205A" w:rsidRPr="00DF6531" w:rsidRDefault="00A5205A" w:rsidP="00A5205A">
      <w:pPr>
        <w:spacing w:line="100" w:lineRule="atLeast"/>
        <w:jc w:val="center"/>
        <w:rPr>
          <w:b/>
          <w:bCs/>
          <w:sz w:val="28"/>
          <w:szCs w:val="28"/>
        </w:rPr>
      </w:pPr>
      <w:r w:rsidRPr="00DF6531">
        <w:rPr>
          <w:b/>
          <w:bCs/>
          <w:sz w:val="28"/>
          <w:szCs w:val="28"/>
        </w:rPr>
        <w:t>2.1. Наименование муниципальной услуги</w:t>
      </w:r>
    </w:p>
    <w:p w:rsidR="00A5205A" w:rsidRPr="00DF6531" w:rsidRDefault="00A5205A" w:rsidP="00A5205A">
      <w:pPr>
        <w:spacing w:line="100" w:lineRule="atLeast"/>
        <w:jc w:val="both"/>
        <w:rPr>
          <w:sz w:val="28"/>
          <w:szCs w:val="28"/>
        </w:rPr>
      </w:pPr>
      <w:r w:rsidRPr="00DF6531">
        <w:rPr>
          <w:sz w:val="28"/>
          <w:szCs w:val="28"/>
        </w:rPr>
        <w:lastRenderedPageBreak/>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A5205A" w:rsidRPr="00DF6531" w:rsidRDefault="00A5205A" w:rsidP="00A5205A">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0D1EC4">
        <w:rPr>
          <w:sz w:val="28"/>
          <w:szCs w:val="28"/>
        </w:rPr>
        <w:t xml:space="preserve">Наумовского </w:t>
      </w:r>
      <w:r w:rsidRPr="00DF6531">
        <w:rPr>
          <w:sz w:val="28"/>
          <w:szCs w:val="28"/>
        </w:rPr>
        <w:t xml:space="preserve">сельсовета </w:t>
      </w:r>
      <w:r w:rsidR="000D1EC4">
        <w:rPr>
          <w:sz w:val="28"/>
          <w:szCs w:val="28"/>
        </w:rPr>
        <w:t xml:space="preserve"> Конышевского </w:t>
      </w:r>
      <w:r w:rsidRPr="00DF6531">
        <w:rPr>
          <w:sz w:val="28"/>
          <w:szCs w:val="28"/>
        </w:rPr>
        <w:t xml:space="preserve">района (далее - администрация сельсовета). </w:t>
      </w:r>
    </w:p>
    <w:p w:rsidR="00A5205A" w:rsidRPr="00DF6531" w:rsidRDefault="00A5205A" w:rsidP="00A5205A">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A5205A" w:rsidRPr="00DF6531" w:rsidRDefault="00A5205A" w:rsidP="00A5205A">
      <w:pPr>
        <w:spacing w:line="100" w:lineRule="atLeast"/>
        <w:jc w:val="both"/>
        <w:rPr>
          <w:sz w:val="28"/>
          <w:szCs w:val="28"/>
        </w:rPr>
      </w:pPr>
      <w:r w:rsidRPr="00DF6531">
        <w:rPr>
          <w:sz w:val="28"/>
          <w:szCs w:val="28"/>
        </w:rPr>
        <w:t>в части приема документов от заявителя.</w:t>
      </w:r>
    </w:p>
    <w:p w:rsidR="00A5205A" w:rsidRPr="00DF6531" w:rsidRDefault="00A5205A" w:rsidP="00A5205A">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A5205A" w:rsidRPr="00DF6531" w:rsidRDefault="00A5205A" w:rsidP="00A5205A">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A5205A" w:rsidRPr="00DF6531" w:rsidRDefault="00A5205A" w:rsidP="00A5205A">
      <w:pPr>
        <w:spacing w:line="100" w:lineRule="atLeast"/>
        <w:ind w:firstLine="708"/>
        <w:jc w:val="both"/>
        <w:rPr>
          <w:sz w:val="28"/>
          <w:szCs w:val="28"/>
        </w:rPr>
      </w:pPr>
      <w:r w:rsidRPr="00DF6531">
        <w:rPr>
          <w:sz w:val="28"/>
          <w:szCs w:val="28"/>
        </w:rPr>
        <w:t>- органы государственной власти и организаци</w:t>
      </w:r>
      <w:r w:rsidR="000D1EC4">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A5205A" w:rsidRPr="00DF6531" w:rsidRDefault="00A5205A" w:rsidP="00A5205A">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A5205A" w:rsidRPr="00DF6531" w:rsidRDefault="00A5205A" w:rsidP="00A5205A">
      <w:pPr>
        <w:spacing w:line="100" w:lineRule="atLeast"/>
        <w:ind w:firstLine="708"/>
        <w:jc w:val="both"/>
        <w:rPr>
          <w:sz w:val="28"/>
          <w:szCs w:val="28"/>
        </w:rPr>
      </w:pPr>
    </w:p>
    <w:p w:rsidR="00A5205A" w:rsidRPr="00DF6531" w:rsidRDefault="00A5205A" w:rsidP="00A5205A">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5205A" w:rsidRPr="00DF6531" w:rsidRDefault="00A5205A" w:rsidP="00A5205A">
      <w:pPr>
        <w:spacing w:line="100" w:lineRule="atLeast"/>
        <w:rPr>
          <w:b/>
          <w:bCs/>
          <w:sz w:val="28"/>
          <w:szCs w:val="28"/>
        </w:rPr>
      </w:pPr>
    </w:p>
    <w:p w:rsidR="00A5205A" w:rsidRPr="00DF6531" w:rsidRDefault="00A5205A" w:rsidP="00A5205A">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A5205A" w:rsidRPr="00DF6531" w:rsidRDefault="00A5205A" w:rsidP="00A5205A">
      <w:pPr>
        <w:tabs>
          <w:tab w:val="left" w:pos="2208"/>
        </w:tabs>
        <w:spacing w:line="100" w:lineRule="atLeast"/>
        <w:ind w:firstLine="709"/>
        <w:rPr>
          <w:b/>
          <w:bCs/>
          <w:sz w:val="28"/>
          <w:szCs w:val="28"/>
        </w:rPr>
      </w:pPr>
    </w:p>
    <w:p w:rsidR="00A5205A" w:rsidRPr="00DF6531" w:rsidRDefault="00A5205A" w:rsidP="00A5205A">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A5205A" w:rsidRPr="00DF6531" w:rsidRDefault="00A5205A" w:rsidP="00A5205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A5205A" w:rsidRPr="00DF6531" w:rsidRDefault="00A5205A" w:rsidP="00A5205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A5205A" w:rsidRPr="00DF6531" w:rsidRDefault="00A5205A" w:rsidP="00A5205A">
      <w:pPr>
        <w:spacing w:line="100" w:lineRule="atLeast"/>
        <w:rPr>
          <w:kern w:val="1"/>
          <w:sz w:val="28"/>
          <w:szCs w:val="28"/>
        </w:rPr>
      </w:pPr>
    </w:p>
    <w:p w:rsidR="00A5205A" w:rsidRPr="00DF6531" w:rsidRDefault="00A5205A" w:rsidP="00A5205A">
      <w:pPr>
        <w:spacing w:line="100" w:lineRule="atLeast"/>
        <w:jc w:val="center"/>
        <w:rPr>
          <w:b/>
          <w:bCs/>
          <w:sz w:val="28"/>
          <w:szCs w:val="28"/>
        </w:rPr>
      </w:pPr>
      <w:r w:rsidRPr="00DF6531">
        <w:rPr>
          <w:b/>
          <w:bCs/>
          <w:sz w:val="28"/>
          <w:szCs w:val="28"/>
        </w:rPr>
        <w:t>2.4. Срок предоставления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lastRenderedPageBreak/>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A5205A" w:rsidRPr="00DF6531" w:rsidRDefault="00A5205A" w:rsidP="00A5205A">
      <w:pPr>
        <w:spacing w:line="100" w:lineRule="atLeast"/>
        <w:ind w:firstLine="540"/>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A5205A" w:rsidRPr="00DF6531" w:rsidRDefault="00A5205A" w:rsidP="00A5205A">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5205A" w:rsidRPr="00DF6531" w:rsidRDefault="00A5205A" w:rsidP="00A5205A">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5205A" w:rsidRPr="00DF6531" w:rsidRDefault="00A5205A" w:rsidP="00A5205A">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2"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A5205A" w:rsidRPr="00DF6531" w:rsidRDefault="00A5205A" w:rsidP="00A5205A">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5205A" w:rsidRPr="00DF6531" w:rsidRDefault="00A5205A" w:rsidP="00A5205A">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5205A" w:rsidRPr="00DF6531" w:rsidRDefault="00A5205A" w:rsidP="00A5205A">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5205A" w:rsidRPr="00DF6531" w:rsidRDefault="00A5205A" w:rsidP="00A5205A">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A5205A" w:rsidRPr="00DF6531" w:rsidRDefault="00A5205A" w:rsidP="00A5205A">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D1EC4" w:rsidRPr="000D1EC4" w:rsidRDefault="00A5205A" w:rsidP="000D1EC4">
      <w:pPr>
        <w:spacing w:line="228" w:lineRule="auto"/>
        <w:ind w:firstLine="540"/>
        <w:jc w:val="both"/>
        <w:rPr>
          <w:rFonts w:eastAsia="Calibri"/>
          <w:sz w:val="28"/>
          <w:szCs w:val="28"/>
        </w:rPr>
      </w:pPr>
      <w:r w:rsidRPr="00DF6531">
        <w:rPr>
          <w:rStyle w:val="a3"/>
          <w:b w:val="0"/>
          <w:bCs w:val="0"/>
          <w:sz w:val="28"/>
          <w:szCs w:val="28"/>
        </w:rPr>
        <w:tab/>
      </w:r>
      <w:r w:rsidRPr="000D1EC4">
        <w:rPr>
          <w:rStyle w:val="a3"/>
          <w:b w:val="0"/>
          <w:bCs w:val="0"/>
          <w:sz w:val="28"/>
          <w:szCs w:val="28"/>
        </w:rPr>
        <w:t xml:space="preserve">- </w:t>
      </w:r>
      <w:r w:rsidR="000D1EC4" w:rsidRPr="000D1EC4">
        <w:rPr>
          <w:rFonts w:eastAsia="Calibri"/>
          <w:sz w:val="28"/>
          <w:szCs w:val="28"/>
        </w:rPr>
        <w:t xml:space="preserve"> постановлением Администрации </w:t>
      </w:r>
      <w:r w:rsidR="000D1EC4" w:rsidRPr="000D1EC4">
        <w:rPr>
          <w:sz w:val="28"/>
          <w:szCs w:val="28"/>
        </w:rPr>
        <w:t xml:space="preserve">Наумовского </w:t>
      </w:r>
      <w:r w:rsidR="000D1EC4" w:rsidRPr="000D1EC4">
        <w:rPr>
          <w:rFonts w:eastAsia="Calibri"/>
          <w:sz w:val="28"/>
          <w:szCs w:val="28"/>
        </w:rPr>
        <w:t xml:space="preserve">сельсовета Конышевского района Курской области от </w:t>
      </w:r>
      <w:r w:rsidR="000D1EC4" w:rsidRPr="000D1EC4">
        <w:rPr>
          <w:sz w:val="28"/>
          <w:szCs w:val="28"/>
        </w:rPr>
        <w:t>25.06.2012 года № 23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0D1EC4" w:rsidRPr="000D1EC4">
        <w:rPr>
          <w:rFonts w:eastAsia="Calibri"/>
          <w:sz w:val="28"/>
          <w:szCs w:val="28"/>
        </w:rPr>
        <w:t>;</w:t>
      </w:r>
    </w:p>
    <w:p w:rsidR="000D1EC4" w:rsidRPr="000D1EC4" w:rsidRDefault="000D1EC4" w:rsidP="000D1EC4">
      <w:pPr>
        <w:widowControl w:val="0"/>
        <w:autoSpaceDE w:val="0"/>
        <w:autoSpaceDN w:val="0"/>
        <w:adjustRightInd w:val="0"/>
        <w:jc w:val="both"/>
        <w:rPr>
          <w:bCs/>
          <w:sz w:val="28"/>
          <w:szCs w:val="28"/>
        </w:rPr>
      </w:pPr>
      <w:r w:rsidRPr="000D1EC4">
        <w:rPr>
          <w:sz w:val="28"/>
          <w:szCs w:val="28"/>
        </w:rPr>
        <w:lastRenderedPageBreak/>
        <w:t xml:space="preserve">         - </w:t>
      </w:r>
      <w:r w:rsidRPr="000D1EC4">
        <w:rPr>
          <w:rFonts w:eastAsia="Calibri"/>
          <w:sz w:val="28"/>
          <w:szCs w:val="28"/>
        </w:rPr>
        <w:t xml:space="preserve">постановлением Администрации </w:t>
      </w:r>
      <w:r w:rsidRPr="000D1EC4">
        <w:rPr>
          <w:sz w:val="28"/>
          <w:szCs w:val="28"/>
        </w:rPr>
        <w:t>Наумовского</w:t>
      </w:r>
      <w:r w:rsidRPr="000D1EC4">
        <w:rPr>
          <w:rFonts w:eastAsia="Calibri"/>
          <w:sz w:val="28"/>
          <w:szCs w:val="28"/>
        </w:rPr>
        <w:t xml:space="preserve"> сельсовета Конышевского района Курской области</w:t>
      </w:r>
      <w:r w:rsidRPr="000D1EC4">
        <w:rPr>
          <w:sz w:val="28"/>
          <w:szCs w:val="28"/>
        </w:rPr>
        <w:t xml:space="preserve"> </w:t>
      </w:r>
      <w:r w:rsidRPr="000D1EC4">
        <w:rPr>
          <w:bCs/>
          <w:sz w:val="28"/>
          <w:szCs w:val="28"/>
        </w:rPr>
        <w:t xml:space="preserve">от 22.02. </w:t>
      </w:r>
      <w:smartTag w:uri="urn:schemas-microsoft-com:office:smarttags" w:element="metricconverter">
        <w:smartTagPr>
          <w:attr w:name="ProductID" w:val="2013 г"/>
        </w:smartTagPr>
        <w:r w:rsidRPr="000D1EC4">
          <w:rPr>
            <w:bCs/>
            <w:sz w:val="28"/>
            <w:szCs w:val="28"/>
          </w:rPr>
          <w:t>2013 г</w:t>
        </w:r>
      </w:smartTag>
      <w:r w:rsidRPr="000D1EC4">
        <w:rPr>
          <w:bCs/>
          <w:sz w:val="28"/>
          <w:szCs w:val="28"/>
        </w:rPr>
        <w:t>. N 6-па «О порядке подачи и рассмотрения жалоб на решения и действия  (бездействие) муниципального органа и его должностных лиц, муниципальных служащих  Наумовского сельсовета Конышевского района Курской области»</w:t>
      </w:r>
    </w:p>
    <w:p w:rsidR="000D1EC4" w:rsidRPr="000D1EC4" w:rsidRDefault="000D1EC4" w:rsidP="000D1EC4">
      <w:pPr>
        <w:ind w:firstLine="567"/>
        <w:jc w:val="both"/>
        <w:rPr>
          <w:sz w:val="28"/>
          <w:szCs w:val="28"/>
        </w:rPr>
      </w:pPr>
      <w:r>
        <w:rPr>
          <w:sz w:val="28"/>
          <w:szCs w:val="28"/>
        </w:rPr>
        <w:t xml:space="preserve">- </w:t>
      </w:r>
      <w:r w:rsidRPr="000D1EC4">
        <w:rPr>
          <w:sz w:val="28"/>
          <w:szCs w:val="28"/>
        </w:rPr>
        <w:t>Уставом муниципального образования «Наумовский сельсовет» Конышевского района Курской области (принят решением  Собрания депутатов  Наумовского сельсовета Конышевского района Курской области  от 22 ноября 2010 года №22 , зарегистрированный в Управлении Министерства юстиции Российской Федерации по Курской области 22 декабря 2010 года №</w:t>
      </w:r>
      <w:r>
        <w:rPr>
          <w:sz w:val="28"/>
          <w:szCs w:val="28"/>
        </w:rPr>
        <w:t xml:space="preserve"> </w:t>
      </w:r>
      <w:r>
        <w:rPr>
          <w:sz w:val="28"/>
          <w:szCs w:val="28"/>
          <w:lang w:val="en-US"/>
        </w:rPr>
        <w:t>ru</w:t>
      </w:r>
      <w:r w:rsidRPr="000D1EC4">
        <w:rPr>
          <w:sz w:val="28"/>
          <w:szCs w:val="28"/>
        </w:rPr>
        <w:t xml:space="preserve"> 465093252010001, </w:t>
      </w:r>
    </w:p>
    <w:p w:rsidR="00A5205A" w:rsidRPr="007C7A7D" w:rsidRDefault="000D1EC4" w:rsidP="000D1EC4">
      <w:pPr>
        <w:ind w:firstLine="567"/>
        <w:jc w:val="both"/>
        <w:rPr>
          <w:sz w:val="28"/>
          <w:szCs w:val="28"/>
        </w:rPr>
      </w:pPr>
      <w:r w:rsidRPr="007C7A7D">
        <w:rPr>
          <w:sz w:val="28"/>
          <w:szCs w:val="28"/>
        </w:rPr>
        <w:t xml:space="preserve">- </w:t>
      </w:r>
      <w:r>
        <w:rPr>
          <w:sz w:val="28"/>
          <w:szCs w:val="28"/>
        </w:rPr>
        <w:t>настоящим Регламентом.</w:t>
      </w:r>
    </w:p>
    <w:p w:rsidR="00A5205A" w:rsidRPr="00DF6531" w:rsidRDefault="00A5205A" w:rsidP="00A5205A">
      <w:pPr>
        <w:spacing w:line="100" w:lineRule="atLeast"/>
        <w:jc w:val="both"/>
        <w:rPr>
          <w:sz w:val="28"/>
          <w:szCs w:val="28"/>
        </w:rPr>
      </w:pPr>
      <w:r w:rsidRPr="00DF6531">
        <w:rPr>
          <w:sz w:val="28"/>
          <w:szCs w:val="28"/>
        </w:rPr>
        <w:t xml:space="preserve">       </w:t>
      </w:r>
    </w:p>
    <w:p w:rsidR="00A5205A" w:rsidRPr="00DF6531" w:rsidRDefault="00A5205A" w:rsidP="00A5205A">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5205A" w:rsidRPr="00DF6531" w:rsidRDefault="00A5205A" w:rsidP="00A5205A">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A5205A" w:rsidRPr="00DF6531" w:rsidRDefault="00A5205A" w:rsidP="00A5205A">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A5205A" w:rsidRPr="00DF6531" w:rsidRDefault="00A5205A" w:rsidP="00A5205A">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A5205A" w:rsidRPr="00DF6531" w:rsidRDefault="00A5205A" w:rsidP="00A5205A">
      <w:pPr>
        <w:spacing w:line="100" w:lineRule="atLeast"/>
        <w:ind w:firstLine="708"/>
        <w:jc w:val="both"/>
        <w:rPr>
          <w:sz w:val="28"/>
          <w:szCs w:val="28"/>
        </w:rPr>
      </w:pPr>
      <w:r w:rsidRPr="00DF6531">
        <w:rPr>
          <w:sz w:val="28"/>
          <w:szCs w:val="28"/>
        </w:rPr>
        <w:lastRenderedPageBreak/>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2.6.2 Перечень прилагаемых к заявлению документов:</w:t>
      </w:r>
    </w:p>
    <w:p w:rsidR="00A5205A" w:rsidRPr="00DF6531" w:rsidRDefault="00A5205A" w:rsidP="00A5205A">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A5205A" w:rsidRPr="00DF6531" w:rsidRDefault="00A5205A" w:rsidP="00A5205A">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A5205A" w:rsidRPr="00DF6531" w:rsidRDefault="00A5205A" w:rsidP="00A5205A">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A5205A" w:rsidRPr="00DF6531" w:rsidRDefault="00A5205A" w:rsidP="00A5205A">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A5205A" w:rsidRPr="00DF6531" w:rsidRDefault="00A5205A" w:rsidP="00A5205A">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A5205A" w:rsidRPr="00DF6531" w:rsidRDefault="00A5205A" w:rsidP="00A5205A">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A5205A" w:rsidRPr="00DF6531" w:rsidRDefault="00A5205A" w:rsidP="00A5205A">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A5205A" w:rsidRPr="00DF6531" w:rsidRDefault="00A5205A" w:rsidP="00A5205A">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A5205A" w:rsidRPr="00DF6531" w:rsidRDefault="00A5205A" w:rsidP="00A5205A">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A5205A" w:rsidRPr="00DF6531" w:rsidRDefault="00A5205A" w:rsidP="00A5205A">
      <w:pPr>
        <w:spacing w:line="100" w:lineRule="atLeast"/>
        <w:ind w:firstLine="708"/>
        <w:jc w:val="both"/>
        <w:rPr>
          <w:sz w:val="28"/>
          <w:szCs w:val="28"/>
        </w:rPr>
      </w:pPr>
      <w:r w:rsidRPr="00DF6531">
        <w:rPr>
          <w:sz w:val="28"/>
          <w:szCs w:val="28"/>
        </w:rPr>
        <w:t>9) поквартальный график сброса сточных вод;</w:t>
      </w:r>
    </w:p>
    <w:p w:rsidR="00A5205A" w:rsidRPr="00DF6531" w:rsidRDefault="00A5205A" w:rsidP="00A5205A">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A5205A" w:rsidRPr="00DF6531" w:rsidRDefault="00A5205A" w:rsidP="00A5205A">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A5205A" w:rsidRPr="00DF6531" w:rsidRDefault="00A5205A" w:rsidP="00A5205A">
      <w:pPr>
        <w:spacing w:line="100" w:lineRule="atLeast"/>
        <w:ind w:firstLine="708"/>
        <w:jc w:val="both"/>
        <w:rPr>
          <w:sz w:val="28"/>
          <w:szCs w:val="28"/>
        </w:rPr>
      </w:pPr>
      <w:r w:rsidRPr="00DF6531">
        <w:rPr>
          <w:sz w:val="28"/>
          <w:szCs w:val="28"/>
        </w:rPr>
        <w:t>Дополнительно для:</w:t>
      </w:r>
    </w:p>
    <w:p w:rsidR="00A5205A" w:rsidRPr="00DF6531" w:rsidRDefault="00A5205A" w:rsidP="00A5205A">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A5205A" w:rsidRPr="00DF6531" w:rsidRDefault="00A5205A" w:rsidP="00A5205A">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A5205A" w:rsidRPr="00DF6531" w:rsidRDefault="00A5205A" w:rsidP="00A5205A">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A5205A" w:rsidRPr="00DF6531" w:rsidRDefault="00A5205A" w:rsidP="00A5205A">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5205A" w:rsidRPr="00DF6531" w:rsidRDefault="00A5205A" w:rsidP="00A5205A">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5205A" w:rsidRPr="00DF6531" w:rsidRDefault="00A5205A" w:rsidP="00A5205A">
      <w:pPr>
        <w:spacing w:line="100" w:lineRule="atLeast"/>
        <w:ind w:firstLine="708"/>
        <w:jc w:val="both"/>
        <w:rPr>
          <w:sz w:val="28"/>
          <w:szCs w:val="28"/>
        </w:rPr>
      </w:pPr>
      <w:r w:rsidRPr="00DF6531">
        <w:rPr>
          <w:sz w:val="28"/>
          <w:szCs w:val="28"/>
        </w:rPr>
        <w:lastRenderedPageBreak/>
        <w:t>Дополнительно для забора (изъятия) водных ресурсов для орошения земель сельскохозяйственного назначения (в том числе лугов и пастбищ):</w:t>
      </w:r>
    </w:p>
    <w:p w:rsidR="00A5205A" w:rsidRPr="00DF6531" w:rsidRDefault="00A5205A" w:rsidP="00A5205A">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A5205A" w:rsidRPr="00DF6531" w:rsidRDefault="00A5205A" w:rsidP="00A5205A">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A5205A" w:rsidRPr="00DF6531" w:rsidRDefault="00A5205A" w:rsidP="00A5205A">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5205A" w:rsidRPr="00DF6531" w:rsidRDefault="00A5205A" w:rsidP="00A5205A">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5205A" w:rsidRPr="00DF6531" w:rsidRDefault="00A5205A" w:rsidP="00A5205A">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A5205A" w:rsidRPr="00DF6531" w:rsidRDefault="00A5205A" w:rsidP="00A5205A">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A5205A" w:rsidRPr="00DF6531" w:rsidRDefault="00A5205A" w:rsidP="00A5205A">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A5205A" w:rsidRPr="00DF6531" w:rsidRDefault="00A5205A" w:rsidP="00A5205A">
      <w:pPr>
        <w:spacing w:line="100" w:lineRule="atLeast"/>
        <w:ind w:firstLine="708"/>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DF6531">
        <w:rPr>
          <w:b/>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5205A" w:rsidRPr="00DF6531" w:rsidRDefault="00A5205A" w:rsidP="00A5205A">
      <w:pPr>
        <w:pStyle w:val="NoSpacing1"/>
        <w:jc w:val="both"/>
        <w:rPr>
          <w:rFonts w:ascii="Times New Roman" w:hAnsi="Times New Roman" w:cs="Times New Roman"/>
          <w:sz w:val="28"/>
          <w:szCs w:val="28"/>
        </w:rPr>
      </w:pPr>
    </w:p>
    <w:p w:rsidR="00A5205A" w:rsidRPr="00DF6531" w:rsidRDefault="00A5205A" w:rsidP="00A5205A">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A5205A" w:rsidRPr="000D1EC4" w:rsidRDefault="00A5205A" w:rsidP="000D1EC4">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A5205A" w:rsidRPr="00DF6531" w:rsidRDefault="00A5205A" w:rsidP="00A5205A">
      <w:pPr>
        <w:pStyle w:val="NoSpacing1"/>
        <w:ind w:firstLine="708"/>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2.8 . Указание на запрет требовать от заявителя</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both"/>
        <w:rPr>
          <w:sz w:val="28"/>
          <w:szCs w:val="28"/>
        </w:rPr>
      </w:pPr>
      <w:r w:rsidRPr="00DF6531">
        <w:rPr>
          <w:sz w:val="28"/>
          <w:szCs w:val="28"/>
        </w:rPr>
        <w:tab/>
        <w:t>Запрещается требовать от заявителя:</w:t>
      </w:r>
    </w:p>
    <w:p w:rsidR="00A5205A" w:rsidRPr="00DF6531" w:rsidRDefault="00A5205A" w:rsidP="00A5205A">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5205A" w:rsidRPr="00DF6531" w:rsidRDefault="00A5205A" w:rsidP="00A5205A">
      <w:pPr>
        <w:spacing w:line="100" w:lineRule="atLeast"/>
        <w:jc w:val="both"/>
        <w:rPr>
          <w:sz w:val="28"/>
          <w:szCs w:val="28"/>
        </w:rPr>
      </w:pPr>
      <w:r w:rsidRPr="00DF6531">
        <w:rPr>
          <w:sz w:val="28"/>
          <w:szCs w:val="28"/>
        </w:rPr>
        <w:t xml:space="preserve">    </w:t>
      </w:r>
    </w:p>
    <w:p w:rsidR="00A5205A" w:rsidRPr="00DF6531" w:rsidRDefault="00A5205A" w:rsidP="00A5205A">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A5205A" w:rsidRPr="00DF6531" w:rsidRDefault="00A5205A" w:rsidP="00A5205A">
      <w:pPr>
        <w:pStyle w:val="NoSpacing1"/>
        <w:jc w:val="both"/>
        <w:rPr>
          <w:rFonts w:ascii="Times New Roman" w:hAnsi="Times New Roman" w:cs="Times New Roman"/>
          <w:sz w:val="28"/>
          <w:szCs w:val="28"/>
        </w:rPr>
      </w:pPr>
    </w:p>
    <w:p w:rsidR="00A5205A" w:rsidRPr="00DF6531" w:rsidRDefault="00A5205A" w:rsidP="00A5205A">
      <w:pPr>
        <w:pStyle w:val="NoSpacing1"/>
        <w:jc w:val="both"/>
        <w:rPr>
          <w:rFonts w:ascii="Times New Roman" w:hAnsi="Times New Roman" w:cs="Times New Roman"/>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A5205A" w:rsidRPr="00DF6531" w:rsidRDefault="00A5205A" w:rsidP="00A5205A">
      <w:pPr>
        <w:spacing w:line="100" w:lineRule="atLeast"/>
        <w:jc w:val="center"/>
        <w:rPr>
          <w:b/>
          <w:bCs/>
          <w:sz w:val="28"/>
          <w:szCs w:val="28"/>
        </w:rPr>
      </w:pPr>
      <w:r w:rsidRPr="00DF6531">
        <w:rPr>
          <w:b/>
          <w:bCs/>
          <w:sz w:val="28"/>
          <w:szCs w:val="28"/>
        </w:rPr>
        <w:t>или отказа в предоставлении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A5205A" w:rsidRPr="00DF6531" w:rsidRDefault="00A5205A" w:rsidP="00A5205A">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A5205A" w:rsidRPr="00DF6531" w:rsidRDefault="00A5205A" w:rsidP="00A5205A">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A5205A" w:rsidRPr="00DF6531" w:rsidRDefault="00A5205A" w:rsidP="00A5205A">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A5205A" w:rsidRPr="00DF6531" w:rsidRDefault="00A5205A" w:rsidP="00A5205A">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5205A" w:rsidRPr="00DF6531" w:rsidRDefault="00A5205A" w:rsidP="00A5205A">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A5205A" w:rsidRPr="00DF6531" w:rsidRDefault="00A5205A" w:rsidP="00A5205A">
      <w:pPr>
        <w:spacing w:line="100" w:lineRule="atLeast"/>
        <w:ind w:firstLine="709"/>
        <w:jc w:val="center"/>
        <w:rPr>
          <w:b/>
          <w:bCs/>
          <w:sz w:val="28"/>
          <w:szCs w:val="28"/>
        </w:rPr>
      </w:pPr>
      <w:r w:rsidRPr="00DF6531">
        <w:rPr>
          <w:b/>
          <w:bCs/>
          <w:sz w:val="28"/>
          <w:szCs w:val="28"/>
        </w:rPr>
        <w:t>муниципальной услуги</w:t>
      </w:r>
    </w:p>
    <w:p w:rsidR="00A5205A" w:rsidRPr="00DF6531" w:rsidRDefault="00A5205A" w:rsidP="00A5205A">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05A" w:rsidRPr="00DF6531" w:rsidRDefault="00A5205A" w:rsidP="00A5205A">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5205A" w:rsidRPr="00DF6531" w:rsidRDefault="00A5205A" w:rsidP="00A5205A">
      <w:pPr>
        <w:spacing w:line="100" w:lineRule="atLeast"/>
        <w:rPr>
          <w:b/>
          <w:bCs/>
          <w:sz w:val="28"/>
          <w:szCs w:val="28"/>
        </w:rPr>
      </w:pPr>
    </w:p>
    <w:p w:rsidR="00A5205A" w:rsidRPr="00DF6531" w:rsidRDefault="00A5205A" w:rsidP="00A5205A">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205A" w:rsidRPr="00DF6531" w:rsidRDefault="00A5205A" w:rsidP="00A5205A">
      <w:pPr>
        <w:spacing w:line="100" w:lineRule="atLeast"/>
        <w:ind w:firstLine="737"/>
        <w:jc w:val="both"/>
        <w:rPr>
          <w:sz w:val="28"/>
          <w:szCs w:val="28"/>
        </w:rPr>
      </w:pPr>
      <w:r w:rsidRPr="00DF6531">
        <w:rPr>
          <w:sz w:val="28"/>
          <w:szCs w:val="28"/>
        </w:rPr>
        <w:lastRenderedPageBreak/>
        <w:t>Максимальное время ожидания в очереди при подаче документов для  предоставления муниципальной услуги не более 15 минут.</w:t>
      </w:r>
    </w:p>
    <w:p w:rsidR="00A5205A" w:rsidRPr="00DF6531" w:rsidRDefault="00A5205A" w:rsidP="00A5205A">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2.15. Срок и порядок регистрации запроса заявителя о</w:t>
      </w:r>
    </w:p>
    <w:p w:rsidR="00A5205A" w:rsidRPr="00DF6531" w:rsidRDefault="00A5205A" w:rsidP="00A5205A">
      <w:pPr>
        <w:spacing w:line="100" w:lineRule="atLeast"/>
        <w:ind w:firstLine="709"/>
        <w:jc w:val="center"/>
        <w:rPr>
          <w:b/>
          <w:bCs/>
          <w:sz w:val="28"/>
          <w:szCs w:val="28"/>
        </w:rPr>
      </w:pPr>
      <w:r w:rsidRPr="00DF6531">
        <w:rPr>
          <w:b/>
          <w:bCs/>
          <w:sz w:val="28"/>
          <w:szCs w:val="28"/>
        </w:rPr>
        <w:t>предоставлении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A5205A" w:rsidRPr="00DF6531" w:rsidRDefault="00A5205A" w:rsidP="00A5205A">
      <w:pPr>
        <w:spacing w:line="100" w:lineRule="atLeast"/>
        <w:jc w:val="both"/>
        <w:rPr>
          <w:b/>
          <w:bCs/>
          <w:sz w:val="28"/>
          <w:szCs w:val="28"/>
        </w:rPr>
      </w:pPr>
      <w:r w:rsidRPr="00DF6531">
        <w:rPr>
          <w:b/>
          <w:bCs/>
          <w:sz w:val="28"/>
          <w:szCs w:val="28"/>
        </w:rPr>
        <w:t xml:space="preserve">   </w:t>
      </w:r>
    </w:p>
    <w:p w:rsidR="00A5205A" w:rsidRPr="00A5205A" w:rsidRDefault="00A5205A" w:rsidP="00A5205A">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sidRPr="00A5205A">
        <w:rPr>
          <w:b/>
          <w:bCs/>
          <w:sz w:val="28"/>
          <w:szCs w:val="28"/>
        </w:rPr>
        <w:t xml:space="preserve">, </w:t>
      </w:r>
      <w:r w:rsidRPr="00A5205A">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A5205A" w:rsidRPr="00DF6531" w:rsidRDefault="00A5205A" w:rsidP="00A5205A">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содействие со стороны должностных лиц, при необходимости, инвалиду при входе в объект и выходе из него;</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5205A" w:rsidRPr="00DF6531" w:rsidRDefault="00A5205A" w:rsidP="00A5205A">
      <w:pPr>
        <w:spacing w:line="100" w:lineRule="atLeast"/>
        <w:rPr>
          <w:sz w:val="28"/>
          <w:szCs w:val="28"/>
        </w:rPr>
      </w:pPr>
      <w:r w:rsidRPr="00DF6531">
        <w:rPr>
          <w:sz w:val="28"/>
          <w:szCs w:val="28"/>
        </w:rPr>
        <w:t xml:space="preserve"> </w:t>
      </w:r>
    </w:p>
    <w:p w:rsidR="00A5205A" w:rsidRPr="00DF6531" w:rsidRDefault="00A5205A" w:rsidP="00A5205A">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205A" w:rsidRPr="00DF6531" w:rsidRDefault="00A5205A" w:rsidP="00A5205A">
      <w:pPr>
        <w:widowControl w:val="0"/>
        <w:suppressAutoHyphens w:val="0"/>
        <w:autoSpaceDE w:val="0"/>
        <w:autoSpaceDN w:val="0"/>
        <w:adjustRightInd w:val="0"/>
        <w:ind w:firstLine="704"/>
        <w:jc w:val="both"/>
        <w:rPr>
          <w:b/>
          <w:bCs/>
          <w:sz w:val="28"/>
          <w:szCs w:val="28"/>
          <w:lang w:eastAsia="ru-RU"/>
        </w:rPr>
      </w:pPr>
    </w:p>
    <w:p w:rsidR="00A5205A" w:rsidRPr="00DF6531" w:rsidRDefault="00A5205A" w:rsidP="00A5205A">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 xml:space="preserve">наличие необходимого и достаточного количества специалистов, а также </w:t>
      </w:r>
      <w:r w:rsidRPr="00DF6531">
        <w:rPr>
          <w:sz w:val="28"/>
          <w:szCs w:val="28"/>
        </w:rPr>
        <w:lastRenderedPageBreak/>
        <w:t>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A5205A" w:rsidRPr="00DF6531" w:rsidRDefault="00A5205A" w:rsidP="00A5205A">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A5205A" w:rsidRPr="00DF6531" w:rsidRDefault="00A5205A" w:rsidP="00A5205A">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A5205A" w:rsidRPr="00DF6531" w:rsidRDefault="00A5205A" w:rsidP="00A5205A">
      <w:pPr>
        <w:widowControl w:val="0"/>
        <w:suppressAutoHyphens w:val="0"/>
        <w:autoSpaceDE w:val="0"/>
        <w:autoSpaceDN w:val="0"/>
        <w:adjustRightInd w:val="0"/>
        <w:jc w:val="both"/>
        <w:rPr>
          <w:sz w:val="28"/>
          <w:szCs w:val="28"/>
          <w:lang w:eastAsia="en-US"/>
        </w:rPr>
      </w:pPr>
    </w:p>
    <w:p w:rsidR="00A5205A" w:rsidRPr="00DF6531" w:rsidRDefault="00A5205A" w:rsidP="00A5205A">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5205A" w:rsidRPr="00DF6531" w:rsidRDefault="00A5205A" w:rsidP="00A5205A">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w:t>
      </w:r>
      <w:r w:rsidRPr="00DF6531">
        <w:rPr>
          <w:sz w:val="28"/>
          <w:szCs w:val="28"/>
          <w:lang w:eastAsia="ru-RU"/>
        </w:rPr>
        <w:lastRenderedPageBreak/>
        <w:t xml:space="preserve">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3.Состав, последовательность и сроки выполнения</w:t>
      </w:r>
    </w:p>
    <w:p w:rsidR="00A5205A" w:rsidRPr="00DF6531" w:rsidRDefault="00A5205A" w:rsidP="00A5205A">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205A" w:rsidRPr="00DF6531" w:rsidRDefault="00A5205A" w:rsidP="00A5205A">
      <w:pPr>
        <w:spacing w:line="100" w:lineRule="atLeast"/>
        <w:ind w:left="1560"/>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A5205A" w:rsidRPr="00DF6531" w:rsidRDefault="00A5205A" w:rsidP="00A5205A">
      <w:pPr>
        <w:spacing w:line="100" w:lineRule="atLeast"/>
        <w:jc w:val="both"/>
        <w:rPr>
          <w:sz w:val="28"/>
          <w:szCs w:val="28"/>
        </w:rPr>
      </w:pPr>
      <w:r w:rsidRPr="00DF6531">
        <w:rPr>
          <w:sz w:val="28"/>
          <w:szCs w:val="28"/>
        </w:rPr>
        <w:tab/>
      </w:r>
    </w:p>
    <w:p w:rsidR="00A5205A" w:rsidRPr="00DF6531" w:rsidRDefault="00A5205A" w:rsidP="00A5205A">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A5205A" w:rsidRPr="00DF6531" w:rsidRDefault="00A5205A" w:rsidP="00A5205A">
      <w:pPr>
        <w:spacing w:line="100" w:lineRule="atLeast"/>
        <w:jc w:val="both"/>
        <w:rPr>
          <w:sz w:val="28"/>
          <w:szCs w:val="28"/>
        </w:rPr>
      </w:pPr>
      <w:r w:rsidRPr="00DF6531">
        <w:rPr>
          <w:sz w:val="28"/>
          <w:szCs w:val="28"/>
        </w:rPr>
        <w:lastRenderedPageBreak/>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A5205A" w:rsidRPr="00DF6531" w:rsidRDefault="00A5205A" w:rsidP="00A5205A">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5205A" w:rsidRPr="00DF6531" w:rsidRDefault="00A5205A" w:rsidP="00A5205A">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A5205A" w:rsidRPr="00DF6531" w:rsidRDefault="00A5205A" w:rsidP="00A5205A">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A5205A" w:rsidRPr="007C7A7D" w:rsidRDefault="00A5205A" w:rsidP="005D256F">
      <w:pPr>
        <w:pStyle w:val="aa"/>
        <w:tabs>
          <w:tab w:val="center" w:pos="4677"/>
          <w:tab w:val="left" w:pos="6015"/>
          <w:tab w:val="right" w:pos="9355"/>
        </w:tabs>
        <w:spacing w:after="0" w:line="100" w:lineRule="atLeast"/>
        <w:rPr>
          <w:color w:val="auto"/>
        </w:rPr>
      </w:pPr>
    </w:p>
    <w:p w:rsidR="00A5205A" w:rsidRPr="005D256F" w:rsidRDefault="00A5205A" w:rsidP="005D256F">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w:t>
      </w:r>
      <w:r w:rsidR="005D256F">
        <w:rPr>
          <w:b/>
          <w:bCs/>
          <w:sz w:val="28"/>
          <w:szCs w:val="28"/>
        </w:rPr>
        <w:t>оставления муниципальной услуги</w:t>
      </w:r>
    </w:p>
    <w:p w:rsidR="00A5205A" w:rsidRPr="00DF6531" w:rsidRDefault="00A5205A" w:rsidP="00A5205A">
      <w:pPr>
        <w:suppressAutoHyphens w:val="0"/>
        <w:autoSpaceDE w:val="0"/>
        <w:autoSpaceDN w:val="0"/>
        <w:adjustRightInd w:val="0"/>
        <w:ind w:firstLine="540"/>
        <w:jc w:val="both"/>
        <w:rPr>
          <w:lang w:eastAsia="ru-RU"/>
        </w:rPr>
      </w:pP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3.2.1. Основанием для начала данной процедуры является поступление в администрацию сельсовета </w:t>
      </w:r>
      <w:r w:rsidRPr="005D256F">
        <w:rPr>
          <w:sz w:val="28"/>
          <w:szCs w:val="28"/>
        </w:rPr>
        <w:t xml:space="preserve">по месту водопользования </w:t>
      </w:r>
      <w:r w:rsidRPr="005D256F">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A5205A" w:rsidRPr="005D256F" w:rsidRDefault="00A5205A" w:rsidP="00A5205A">
      <w:pPr>
        <w:suppressAutoHyphens w:val="0"/>
        <w:autoSpaceDE w:val="0"/>
        <w:autoSpaceDN w:val="0"/>
        <w:adjustRightInd w:val="0"/>
        <w:ind w:firstLine="540"/>
        <w:jc w:val="both"/>
        <w:rPr>
          <w:sz w:val="28"/>
          <w:szCs w:val="28"/>
        </w:rPr>
      </w:pPr>
      <w:r w:rsidRPr="005D256F">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5D256F">
        <w:rPr>
          <w:sz w:val="28"/>
          <w:szCs w:val="28"/>
        </w:rPr>
        <w:t>При приеме документов работник администрации сельсовета проверяет:</w:t>
      </w:r>
    </w:p>
    <w:p w:rsidR="00A5205A" w:rsidRPr="005D256F" w:rsidRDefault="00A5205A" w:rsidP="00A5205A">
      <w:pPr>
        <w:spacing w:line="100" w:lineRule="atLeast"/>
        <w:ind w:firstLine="708"/>
        <w:jc w:val="both"/>
        <w:rPr>
          <w:sz w:val="28"/>
          <w:szCs w:val="28"/>
        </w:rPr>
      </w:pPr>
      <w:r w:rsidRPr="005D256F">
        <w:rPr>
          <w:sz w:val="28"/>
          <w:szCs w:val="28"/>
        </w:rPr>
        <w:t>- состав представленных документов на соответствие описи вложения.</w:t>
      </w:r>
    </w:p>
    <w:p w:rsidR="00A5205A" w:rsidRPr="005D256F" w:rsidRDefault="00A5205A" w:rsidP="00A5205A">
      <w:pPr>
        <w:spacing w:line="100" w:lineRule="atLeast"/>
        <w:ind w:firstLine="708"/>
        <w:jc w:val="both"/>
        <w:rPr>
          <w:sz w:val="28"/>
          <w:szCs w:val="28"/>
        </w:rPr>
      </w:pPr>
      <w:r w:rsidRPr="005D256F">
        <w:rPr>
          <w:sz w:val="28"/>
          <w:szCs w:val="28"/>
        </w:rPr>
        <w:t>-  наличие заверенных копий представленных документов.</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A5205A" w:rsidRPr="005D256F" w:rsidRDefault="00A5205A" w:rsidP="00A5205A">
      <w:pPr>
        <w:spacing w:line="100" w:lineRule="atLeast"/>
        <w:ind w:firstLine="708"/>
        <w:jc w:val="both"/>
        <w:rPr>
          <w:sz w:val="28"/>
          <w:szCs w:val="28"/>
        </w:rPr>
      </w:pPr>
      <w:r w:rsidRPr="005D256F">
        <w:rPr>
          <w:sz w:val="28"/>
          <w:szCs w:val="28"/>
          <w:lang w:eastAsia="ru-RU"/>
        </w:rPr>
        <w:t xml:space="preserve">3.2.4. При получении документов работник администрации сельсовета или МФЦ выдает заявителю </w:t>
      </w:r>
      <w:r w:rsidRPr="005D256F">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A5205A" w:rsidRPr="005D256F" w:rsidRDefault="00A5205A" w:rsidP="00A5205A">
      <w:pPr>
        <w:suppressAutoHyphens w:val="0"/>
        <w:autoSpaceDE w:val="0"/>
        <w:autoSpaceDN w:val="0"/>
        <w:adjustRightInd w:val="0"/>
        <w:ind w:firstLine="540"/>
        <w:jc w:val="both"/>
        <w:rPr>
          <w:sz w:val="28"/>
          <w:szCs w:val="28"/>
        </w:rPr>
      </w:pPr>
      <w:r w:rsidRPr="005D256F">
        <w:rPr>
          <w:sz w:val="28"/>
          <w:szCs w:val="28"/>
          <w:lang w:eastAsia="ru-RU"/>
        </w:rPr>
        <w:t>3.2.5.</w:t>
      </w:r>
      <w:r w:rsidRPr="005D256F">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5D256F">
        <w:rPr>
          <w:sz w:val="28"/>
          <w:szCs w:val="28"/>
          <w:lang w:eastAsia="en-US"/>
        </w:rPr>
        <w:t xml:space="preserve">  в  рассмотрении документов, </w:t>
      </w:r>
      <w:r w:rsidRPr="005D256F">
        <w:rPr>
          <w:sz w:val="28"/>
          <w:szCs w:val="28"/>
        </w:rPr>
        <w:t>образец оформления которого приведен в приложении 5 к настоящему Регламенту.</w:t>
      </w:r>
    </w:p>
    <w:p w:rsidR="00A5205A" w:rsidRPr="005D256F" w:rsidRDefault="00A5205A" w:rsidP="00A5205A">
      <w:pPr>
        <w:spacing w:line="100" w:lineRule="atLeast"/>
        <w:ind w:firstLine="708"/>
        <w:jc w:val="both"/>
        <w:rPr>
          <w:sz w:val="28"/>
          <w:szCs w:val="28"/>
        </w:rPr>
      </w:pPr>
      <w:r w:rsidRPr="005D256F">
        <w:rPr>
          <w:sz w:val="28"/>
          <w:szCs w:val="28"/>
        </w:rPr>
        <w:lastRenderedPageBreak/>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5205A" w:rsidRPr="005D256F" w:rsidRDefault="00A5205A" w:rsidP="00A5205A">
      <w:pPr>
        <w:spacing w:line="100" w:lineRule="atLeast"/>
        <w:ind w:firstLine="708"/>
        <w:jc w:val="both"/>
        <w:rPr>
          <w:sz w:val="28"/>
          <w:szCs w:val="28"/>
        </w:rPr>
      </w:pPr>
      <w:r w:rsidRPr="005D256F">
        <w:rPr>
          <w:sz w:val="28"/>
          <w:szCs w:val="28"/>
        </w:rPr>
        <w:t xml:space="preserve">3.2.7.При поступлении документов, полученных в  </w:t>
      </w:r>
      <w:r w:rsidRPr="005D256F">
        <w:rPr>
          <w:sz w:val="28"/>
          <w:szCs w:val="28"/>
          <w:lang w:eastAsia="ru-RU"/>
        </w:rPr>
        <w:t>письменном виде, в т.ч. в электронной форме</w:t>
      </w:r>
      <w:r w:rsidRPr="005D256F">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A5205A" w:rsidRPr="005D256F" w:rsidRDefault="00A5205A" w:rsidP="00A5205A">
      <w:pPr>
        <w:ind w:firstLine="360"/>
        <w:jc w:val="both"/>
        <w:rPr>
          <w:sz w:val="28"/>
          <w:szCs w:val="28"/>
        </w:rPr>
      </w:pPr>
      <w:r w:rsidRPr="005D256F">
        <w:rPr>
          <w:sz w:val="28"/>
          <w:szCs w:val="28"/>
        </w:rPr>
        <w:t>3.2.8. Критерием принятия решения  является наличие обращения  заявителя за получением услуги.</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A5205A" w:rsidRPr="005D256F" w:rsidRDefault="00A5205A" w:rsidP="00A5205A">
      <w:pPr>
        <w:spacing w:line="100" w:lineRule="atLeast"/>
        <w:jc w:val="both"/>
        <w:rPr>
          <w:sz w:val="28"/>
          <w:szCs w:val="28"/>
        </w:rPr>
      </w:pPr>
      <w:r w:rsidRPr="005D256F">
        <w:rPr>
          <w:sz w:val="28"/>
          <w:szCs w:val="28"/>
          <w:lang w:eastAsia="ru-RU"/>
        </w:rPr>
        <w:t xml:space="preserve">         3.2.10. Срок исполнения административной процедуры </w:t>
      </w:r>
      <w:r w:rsidRPr="005D256F">
        <w:rPr>
          <w:sz w:val="28"/>
          <w:szCs w:val="28"/>
        </w:rPr>
        <w:t>не более одного часа на каждого заявителя.</w:t>
      </w:r>
    </w:p>
    <w:p w:rsidR="00A5205A" w:rsidRPr="005D256F" w:rsidRDefault="00A5205A" w:rsidP="00A5205A">
      <w:pPr>
        <w:suppressAutoHyphens w:val="0"/>
        <w:autoSpaceDE w:val="0"/>
        <w:autoSpaceDN w:val="0"/>
        <w:adjustRightInd w:val="0"/>
        <w:ind w:firstLine="540"/>
        <w:jc w:val="both"/>
        <w:rPr>
          <w:sz w:val="28"/>
          <w:szCs w:val="28"/>
          <w:lang w:eastAsia="ru-RU"/>
        </w:rPr>
      </w:pPr>
    </w:p>
    <w:p w:rsidR="00A5205A" w:rsidRPr="005D256F" w:rsidRDefault="00A5205A" w:rsidP="00A5205A">
      <w:pPr>
        <w:suppressAutoHyphens w:val="0"/>
        <w:autoSpaceDE w:val="0"/>
        <w:autoSpaceDN w:val="0"/>
        <w:adjustRightInd w:val="0"/>
        <w:jc w:val="center"/>
        <w:rPr>
          <w:b/>
          <w:bCs/>
          <w:sz w:val="28"/>
          <w:szCs w:val="28"/>
          <w:lang w:eastAsia="ru-RU"/>
        </w:rPr>
      </w:pPr>
      <w:r w:rsidRPr="005D256F">
        <w:rPr>
          <w:b/>
          <w:bCs/>
          <w:sz w:val="28"/>
          <w:szCs w:val="28"/>
        </w:rPr>
        <w:t>3.3. Формирование и направление межведомственных запросов</w:t>
      </w:r>
      <w:r w:rsidRPr="005D256F">
        <w:rPr>
          <w:b/>
          <w:bCs/>
          <w:sz w:val="28"/>
          <w:szCs w:val="28"/>
          <w:lang w:eastAsia="ru-RU"/>
        </w:rPr>
        <w:t xml:space="preserve"> о представлении документов и информации, необходимых для предоставления муниципальной услуги</w:t>
      </w:r>
    </w:p>
    <w:p w:rsidR="00A5205A" w:rsidRPr="005D256F" w:rsidRDefault="00A5205A" w:rsidP="00A5205A">
      <w:pPr>
        <w:suppressAutoHyphens w:val="0"/>
        <w:autoSpaceDE w:val="0"/>
        <w:autoSpaceDN w:val="0"/>
        <w:adjustRightInd w:val="0"/>
        <w:jc w:val="center"/>
        <w:rPr>
          <w:sz w:val="28"/>
          <w:szCs w:val="28"/>
          <w:lang w:eastAsia="ru-RU"/>
        </w:rPr>
      </w:pP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A5205A" w:rsidRPr="005D256F" w:rsidRDefault="00A5205A" w:rsidP="00A5205A">
      <w:pPr>
        <w:ind w:firstLine="708"/>
        <w:jc w:val="both"/>
        <w:rPr>
          <w:sz w:val="28"/>
          <w:szCs w:val="28"/>
        </w:rPr>
      </w:pPr>
      <w:r w:rsidRPr="005D256F">
        <w:rPr>
          <w:sz w:val="28"/>
          <w:szCs w:val="28"/>
        </w:rPr>
        <w:t>3.3.2. Критерием принятия решения  является необходимость наличия документов указанных в пункте  2.7.</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A5205A" w:rsidRPr="005D256F" w:rsidRDefault="00A5205A" w:rsidP="00A5205A">
      <w:pPr>
        <w:pStyle w:val="NoSpacing1"/>
        <w:ind w:firstLine="708"/>
        <w:jc w:val="both"/>
        <w:rPr>
          <w:rFonts w:ascii="Times New Roman" w:hAnsi="Times New Roman" w:cs="Times New Roman"/>
          <w:sz w:val="28"/>
          <w:szCs w:val="28"/>
        </w:rPr>
      </w:pPr>
      <w:r w:rsidRPr="005D256F">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A5205A" w:rsidRPr="005D256F" w:rsidRDefault="00A5205A" w:rsidP="00A5205A">
      <w:pPr>
        <w:pStyle w:val="NoSpacing1"/>
        <w:ind w:firstLine="708"/>
        <w:jc w:val="both"/>
        <w:rPr>
          <w:rFonts w:ascii="Times New Roman" w:hAnsi="Times New Roman" w:cs="Times New Roman"/>
          <w:sz w:val="28"/>
          <w:szCs w:val="28"/>
        </w:rPr>
      </w:pPr>
      <w:r w:rsidRPr="005D256F">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5205A" w:rsidRPr="005D256F" w:rsidRDefault="00A5205A" w:rsidP="00A5205A">
      <w:pPr>
        <w:spacing w:line="100" w:lineRule="atLeast"/>
        <w:ind w:firstLine="708"/>
        <w:jc w:val="both"/>
        <w:rPr>
          <w:sz w:val="28"/>
          <w:szCs w:val="28"/>
        </w:rPr>
      </w:pPr>
      <w:r w:rsidRPr="005D256F">
        <w:rPr>
          <w:sz w:val="28"/>
          <w:szCs w:val="28"/>
        </w:rPr>
        <w:t>в органы государственной власти, уполномоченные на выдачу лицензии на пользование недрами;</w:t>
      </w:r>
    </w:p>
    <w:p w:rsidR="00A5205A" w:rsidRPr="005D256F" w:rsidRDefault="00A5205A" w:rsidP="00A5205A">
      <w:pPr>
        <w:spacing w:line="100" w:lineRule="atLeast"/>
        <w:ind w:firstLine="708"/>
        <w:jc w:val="both"/>
        <w:rPr>
          <w:sz w:val="28"/>
          <w:szCs w:val="28"/>
        </w:rPr>
      </w:pPr>
      <w:r w:rsidRPr="005D256F">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A5205A" w:rsidRPr="005D256F" w:rsidRDefault="00A5205A" w:rsidP="00A5205A">
      <w:pPr>
        <w:pStyle w:val="ConsPlusNormal"/>
        <w:ind w:firstLine="540"/>
        <w:jc w:val="both"/>
        <w:rPr>
          <w:rFonts w:ascii="Times New Roman" w:hAnsi="Times New Roman" w:cs="Times New Roman"/>
          <w:sz w:val="28"/>
          <w:szCs w:val="28"/>
          <w:lang w:eastAsia="ru-RU"/>
        </w:rPr>
      </w:pPr>
      <w:r w:rsidRPr="005D256F">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3.3.6. Результатом административной процедуры являются полученные ответы на межведомственные запросы.</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lastRenderedPageBreak/>
        <w:t xml:space="preserve">3.3.7. Максимальный срок выполнения административной процедуры не должен превышать 8 рабочих дней. </w:t>
      </w:r>
    </w:p>
    <w:p w:rsidR="00A5205A" w:rsidRPr="005D256F" w:rsidRDefault="00A5205A" w:rsidP="00A5205A">
      <w:pPr>
        <w:spacing w:line="100" w:lineRule="atLeast"/>
        <w:ind w:firstLine="708"/>
        <w:jc w:val="center"/>
        <w:rPr>
          <w:sz w:val="28"/>
          <w:szCs w:val="28"/>
        </w:rPr>
      </w:pPr>
    </w:p>
    <w:p w:rsidR="00A5205A" w:rsidRPr="005D256F" w:rsidRDefault="00A5205A" w:rsidP="00A5205A">
      <w:pPr>
        <w:spacing w:line="100" w:lineRule="atLeast"/>
        <w:ind w:firstLine="708"/>
        <w:jc w:val="center"/>
        <w:rPr>
          <w:b/>
          <w:bCs/>
          <w:sz w:val="28"/>
          <w:szCs w:val="28"/>
        </w:rPr>
      </w:pPr>
      <w:r w:rsidRPr="005D256F">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5205A" w:rsidRPr="007C7A7D" w:rsidRDefault="00A5205A" w:rsidP="005D256F">
      <w:pPr>
        <w:spacing w:line="100" w:lineRule="atLeast"/>
        <w:rPr>
          <w:b/>
          <w:bCs/>
        </w:rPr>
      </w:pPr>
    </w:p>
    <w:p w:rsidR="00A5205A" w:rsidRPr="00DF6531" w:rsidRDefault="00A5205A" w:rsidP="00A5205A">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3"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A5205A" w:rsidRPr="00DF6531" w:rsidRDefault="00A5205A" w:rsidP="00A5205A">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5"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lastRenderedPageBreak/>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6"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8"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center"/>
        <w:rPr>
          <w:b/>
          <w:bCs/>
          <w:sz w:val="28"/>
          <w:szCs w:val="28"/>
        </w:rPr>
      </w:pPr>
    </w:p>
    <w:p w:rsidR="00A5205A" w:rsidRPr="00DF6531" w:rsidRDefault="00A5205A" w:rsidP="00A5205A">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b/>
          <w:bCs/>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1"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A5205A" w:rsidRPr="00DF6531" w:rsidRDefault="00A5205A" w:rsidP="00A5205A">
      <w:pPr>
        <w:suppressAutoHyphens w:val="0"/>
        <w:autoSpaceDE w:val="0"/>
        <w:autoSpaceDN w:val="0"/>
        <w:adjustRightInd w:val="0"/>
        <w:ind w:firstLine="540"/>
        <w:jc w:val="both"/>
        <w:rPr>
          <w:sz w:val="28"/>
          <w:szCs w:val="28"/>
        </w:rPr>
      </w:pP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3.5.2. Работник администрации сельсовета в течение двух рабочих дней с момента получения зарегистрированного экземпляра решения направляет его </w:t>
      </w:r>
      <w:r w:rsidRPr="00DF6531">
        <w:rPr>
          <w:sz w:val="28"/>
          <w:szCs w:val="28"/>
          <w:lang w:eastAsia="en-US"/>
        </w:rPr>
        <w:lastRenderedPageBreak/>
        <w:t>заявителю с приложением всех документов, предъявленных при подготовке и принятии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4"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5"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A5205A" w:rsidRPr="00DF6531" w:rsidRDefault="00A5205A" w:rsidP="00A5205A">
      <w:pPr>
        <w:suppressAutoHyphens w:val="0"/>
        <w:autoSpaceDE w:val="0"/>
        <w:autoSpaceDN w:val="0"/>
        <w:adjustRightInd w:val="0"/>
        <w:ind w:firstLine="540"/>
        <w:jc w:val="both"/>
        <w:rPr>
          <w:sz w:val="28"/>
          <w:szCs w:val="28"/>
          <w:lang w:eastAsia="ru-RU"/>
        </w:rPr>
      </w:pPr>
      <w:r w:rsidRPr="00DF6531">
        <w:rPr>
          <w:sz w:val="28"/>
          <w:szCs w:val="28"/>
        </w:rPr>
        <w:tab/>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A5205A" w:rsidRPr="00DF6531" w:rsidRDefault="00A5205A" w:rsidP="00A5205A">
      <w:pPr>
        <w:spacing w:line="100" w:lineRule="atLeast"/>
        <w:jc w:val="center"/>
        <w:rPr>
          <w:b/>
          <w:bCs/>
          <w:caps/>
          <w:sz w:val="28"/>
          <w:szCs w:val="28"/>
        </w:rPr>
      </w:pPr>
      <w:r w:rsidRPr="00DF6531">
        <w:rPr>
          <w:b/>
          <w:bCs/>
          <w:caps/>
          <w:sz w:val="28"/>
          <w:szCs w:val="28"/>
        </w:rPr>
        <w:t>административного регламента</w:t>
      </w:r>
    </w:p>
    <w:p w:rsidR="00A5205A" w:rsidRPr="00DF6531" w:rsidRDefault="00A5205A" w:rsidP="00A5205A">
      <w:pPr>
        <w:spacing w:line="100" w:lineRule="atLeast"/>
        <w:rPr>
          <w:b/>
          <w:bCs/>
          <w:sz w:val="28"/>
          <w:szCs w:val="28"/>
        </w:rPr>
      </w:pP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A5205A" w:rsidRPr="00DF6531" w:rsidRDefault="00A5205A" w:rsidP="00A5205A">
      <w:pPr>
        <w:tabs>
          <w:tab w:val="left" w:pos="709"/>
        </w:tabs>
        <w:spacing w:after="200" w:line="100" w:lineRule="atLeast"/>
        <w:ind w:firstLine="540"/>
        <w:jc w:val="both"/>
        <w:rPr>
          <w:rFonts w:ascii="Calibri" w:hAnsi="Calibri" w:cs="Calibri"/>
          <w:sz w:val="22"/>
          <w:szCs w:val="22"/>
          <w:lang w:eastAsia="ru-RU"/>
        </w:rPr>
      </w:pP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5205A" w:rsidRPr="00DF6531" w:rsidRDefault="00A5205A" w:rsidP="00A5205A">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lastRenderedPageBreak/>
        <w:t>общественными объединениями и организациями;</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A5205A" w:rsidRPr="00DF6531" w:rsidRDefault="00A5205A" w:rsidP="00A5205A">
      <w:pPr>
        <w:tabs>
          <w:tab w:val="left" w:pos="709"/>
        </w:tabs>
        <w:spacing w:line="100" w:lineRule="atLeast"/>
        <w:ind w:firstLine="709"/>
        <w:jc w:val="both"/>
        <w:rPr>
          <w:b/>
          <w:bCs/>
          <w:sz w:val="28"/>
          <w:szCs w:val="28"/>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F6531">
        <w:rPr>
          <w:sz w:val="28"/>
          <w:szCs w:val="28"/>
          <w:lang w:eastAsia="ru-RU"/>
        </w:rPr>
        <w:lastRenderedPageBreak/>
        <w:t>нормативными правовыми актами Курской области, муниципальными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5205A" w:rsidRPr="00DF6531" w:rsidRDefault="00A5205A" w:rsidP="00A5205A">
      <w:pPr>
        <w:tabs>
          <w:tab w:val="left" w:pos="709"/>
        </w:tabs>
        <w:spacing w:line="100" w:lineRule="atLeast"/>
        <w:ind w:firstLine="709"/>
        <w:jc w:val="both"/>
        <w:rPr>
          <w:b/>
          <w:bCs/>
          <w:sz w:val="28"/>
          <w:szCs w:val="28"/>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5205A" w:rsidRPr="00DF6531" w:rsidRDefault="00A5205A" w:rsidP="00A5205A">
      <w:pPr>
        <w:tabs>
          <w:tab w:val="left" w:pos="709"/>
        </w:tabs>
        <w:spacing w:line="100" w:lineRule="atLeast"/>
        <w:ind w:firstLine="709"/>
        <w:jc w:val="both"/>
        <w:rPr>
          <w:b/>
          <w:bCs/>
          <w:sz w:val="28"/>
          <w:szCs w:val="28"/>
          <w:lang w:eastAsia="ru-RU"/>
        </w:rPr>
      </w:pPr>
    </w:p>
    <w:p w:rsidR="00A5205A" w:rsidRPr="00DF6531" w:rsidRDefault="00A5205A" w:rsidP="00A5205A">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на</w:t>
      </w:r>
      <w:r w:rsidR="005D256F">
        <w:rPr>
          <w:kern w:val="1"/>
          <w:sz w:val="28"/>
          <w:szCs w:val="28"/>
          <w:lang w:eastAsia="ru-RU"/>
        </w:rPr>
        <w:t xml:space="preserve"> официальный сайт администрации Наумовского сельсовета Конышевского</w:t>
      </w:r>
      <w:r w:rsidRPr="00DF6531">
        <w:rPr>
          <w:kern w:val="1"/>
          <w:sz w:val="28"/>
          <w:szCs w:val="28"/>
          <w:lang w:eastAsia="ru-RU"/>
        </w:rPr>
        <w:t xml:space="preserve"> района; </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A5205A" w:rsidRPr="00DF6531" w:rsidRDefault="00A5205A" w:rsidP="00A5205A">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5205A" w:rsidRPr="00DF6531" w:rsidRDefault="00A5205A" w:rsidP="00A5205A">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A5205A" w:rsidRPr="00DF6531" w:rsidRDefault="00A5205A" w:rsidP="00A5205A">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A5205A" w:rsidRPr="00DF6531" w:rsidRDefault="00A5205A" w:rsidP="00A5205A">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205A" w:rsidRPr="00DF6531" w:rsidRDefault="00A5205A" w:rsidP="00A5205A">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A5205A" w:rsidRPr="00DF6531" w:rsidRDefault="00A5205A" w:rsidP="00A5205A">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A5205A" w:rsidRPr="00DF6531" w:rsidRDefault="00A5205A" w:rsidP="00A5205A">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A5205A" w:rsidRPr="00DF6531" w:rsidRDefault="00A5205A" w:rsidP="00A5205A">
      <w:pPr>
        <w:widowControl w:val="0"/>
        <w:suppressAutoHyphens w:val="0"/>
        <w:autoSpaceDE w:val="0"/>
        <w:autoSpaceDN w:val="0"/>
        <w:adjustRightInd w:val="0"/>
        <w:ind w:firstLine="709"/>
        <w:jc w:val="both"/>
        <w:outlineLvl w:val="2"/>
        <w:rPr>
          <w:sz w:val="28"/>
          <w:szCs w:val="28"/>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A5205A" w:rsidRPr="00DF6531" w:rsidRDefault="00A5205A" w:rsidP="00A5205A">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sectPr w:rsidR="00A5205A" w:rsidRPr="00DF6531" w:rsidSect="000D1EC4">
          <w:headerReference w:type="default" r:id="rId26"/>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5205A" w:rsidRPr="00DF6531" w:rsidRDefault="00A5205A" w:rsidP="00A5205A">
      <w:pPr>
        <w:spacing w:line="100" w:lineRule="atLeast"/>
        <w:ind w:firstLine="709"/>
        <w:jc w:val="both"/>
        <w:rPr>
          <w:sz w:val="28"/>
          <w:szCs w:val="28"/>
        </w:rPr>
      </w:pPr>
    </w:p>
    <w:p w:rsidR="00A5205A" w:rsidRPr="00DF6531" w:rsidRDefault="00A5205A" w:rsidP="00A5205A">
      <w:pPr>
        <w:spacing w:line="100" w:lineRule="atLeast"/>
        <w:ind w:firstLine="709"/>
        <w:jc w:val="both"/>
        <w:rPr>
          <w:sz w:val="28"/>
          <w:szCs w:val="28"/>
        </w:rPr>
      </w:pPr>
    </w:p>
    <w:bookmarkEnd w:id="4"/>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center"/>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(место расположения водного объекта, его части, участка испрашиваемой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Default="00A5205A"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Pr="00DF6531" w:rsidRDefault="005D256F"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A5205A" w:rsidRPr="00DF6531" w:rsidRDefault="00A5205A" w:rsidP="00A5205A">
      <w:pPr>
        <w:suppressAutoHyphens w:val="0"/>
        <w:autoSpaceDE w:val="0"/>
        <w:autoSpaceDN w:val="0"/>
        <w:adjustRightInd w:val="0"/>
        <w:jc w:val="center"/>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Default="00A5205A" w:rsidP="00A5205A">
      <w:pPr>
        <w:suppressAutoHyphens w:val="0"/>
        <w:autoSpaceDE w:val="0"/>
        <w:autoSpaceDN w:val="0"/>
        <w:adjustRightInd w:val="0"/>
        <w:jc w:val="both"/>
        <w:rPr>
          <w:sz w:val="28"/>
          <w:szCs w:val="28"/>
          <w:lang w:eastAsia="en-US"/>
        </w:rPr>
      </w:pPr>
    </w:p>
    <w:p w:rsidR="005D256F" w:rsidRPr="00DF6531" w:rsidRDefault="005D256F"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rFonts w:ascii="Courier New" w:hAnsi="Courier New" w:cs="Courier New"/>
          <w:sz w:val="20"/>
          <w:szCs w:val="20"/>
          <w:lang w:eastAsia="en-US"/>
        </w:rPr>
      </w:pPr>
    </w:p>
    <w:p w:rsidR="00A5205A" w:rsidRPr="00DF6531" w:rsidRDefault="00A5205A" w:rsidP="00A5205A">
      <w:pPr>
        <w:ind w:left="2832" w:firstLine="708"/>
        <w:jc w:val="right"/>
        <w:rPr>
          <w:sz w:val="28"/>
          <w:szCs w:val="28"/>
        </w:rPr>
      </w:pP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БЛОК-СХЕМА</w:t>
      </w: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A5205A" w:rsidRPr="00DF6531" w:rsidRDefault="00A5205A" w:rsidP="00A5205A">
      <w:pPr>
        <w:autoSpaceDE w:val="0"/>
        <w:autoSpaceDN w:val="0"/>
        <w:adjustRightInd w:val="0"/>
        <w:ind w:left="5387"/>
        <w:jc w:val="center"/>
        <w:rPr>
          <w:b/>
          <w:bCs/>
          <w:sz w:val="28"/>
          <w:szCs w:val="28"/>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rPr>
          <w:sz w:val="20"/>
          <w:szCs w:val="20"/>
        </w:rPr>
      </w:pPr>
      <w:r>
        <w:rPr>
          <w:noProof/>
          <w:lang w:eastAsia="ru-RU"/>
        </w:rPr>
        <mc:AlternateContent>
          <mc:Choice Requires="wps">
            <w:drawing>
              <wp:anchor distT="0" distB="0" distL="114300" distR="114300" simplePos="0" relativeHeight="251660288" behindDoc="0" locked="0" layoutInCell="1" allowOverlap="1" wp14:anchorId="278DA5AB" wp14:editId="0019584F">
                <wp:simplePos x="0" y="0"/>
                <wp:positionH relativeFrom="column">
                  <wp:posOffset>1600200</wp:posOffset>
                </wp:positionH>
                <wp:positionV relativeFrom="paragraph">
                  <wp:posOffset>457835</wp:posOffset>
                </wp:positionV>
                <wp:extent cx="2882900" cy="663575"/>
                <wp:effectExtent l="5715" t="10795" r="698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0D1EC4" w:rsidRPr="00FA4FBD" w:rsidRDefault="000D1EC4" w:rsidP="00A5205A">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0D1EC4" w:rsidRPr="00D86207" w:rsidRDefault="000D1EC4" w:rsidP="00A5205A"/>
                          <w:p w:rsidR="000D1EC4" w:rsidRPr="001C0E30" w:rsidRDefault="000D1EC4" w:rsidP="00A52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pt;margin-top:36.05pt;width:227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0D1EC4" w:rsidRPr="00FA4FBD" w:rsidRDefault="000D1EC4" w:rsidP="00A5205A">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0D1EC4" w:rsidRPr="00D86207" w:rsidRDefault="000D1EC4" w:rsidP="00A5205A"/>
                    <w:p w:rsidR="000D1EC4" w:rsidRPr="001C0E30" w:rsidRDefault="000D1EC4" w:rsidP="00A5205A"/>
                  </w:txbxContent>
                </v:textbox>
              </v:rect>
            </w:pict>
          </mc:Fallback>
        </mc:AlternateContent>
      </w:r>
      <w:r>
        <w:rPr>
          <w:noProof/>
          <w:sz w:val="20"/>
          <w:szCs w:val="20"/>
          <w:lang w:eastAsia="ru-RU"/>
        </w:rPr>
        <mc:AlternateContent>
          <mc:Choice Requires="wpc">
            <w:drawing>
              <wp:inline distT="0" distB="0" distL="0" distR="0" wp14:anchorId="675D713D" wp14:editId="06CE2741">
                <wp:extent cx="685800" cy="977265"/>
                <wp:effectExtent l="0" t="635" r="3810" b="317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8480" behindDoc="0" locked="1" layoutInCell="1" allowOverlap="1" wp14:anchorId="2DC48D8E" wp14:editId="6877491D">
                <wp:simplePos x="0" y="0"/>
                <wp:positionH relativeFrom="column">
                  <wp:posOffset>2628900</wp:posOffset>
                </wp:positionH>
                <wp:positionV relativeFrom="paragraph">
                  <wp:posOffset>20955</wp:posOffset>
                </wp:positionV>
                <wp:extent cx="485775" cy="457200"/>
                <wp:effectExtent l="34290" t="5715" r="32385" b="1333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7pt;margin-top:1.65pt;width:3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Pr>
          <w:noProof/>
          <w:lang w:eastAsia="ru-RU"/>
        </w:rPr>
        <mc:AlternateContent>
          <mc:Choice Requires="wps">
            <w:drawing>
              <wp:anchor distT="0" distB="0" distL="114300" distR="114300" simplePos="0" relativeHeight="251659264" behindDoc="0" locked="1" layoutInCell="1" allowOverlap="1" wp14:anchorId="433CD725" wp14:editId="101678B7">
                <wp:simplePos x="0" y="0"/>
                <wp:positionH relativeFrom="column">
                  <wp:posOffset>685800</wp:posOffset>
                </wp:positionH>
                <wp:positionV relativeFrom="paragraph">
                  <wp:posOffset>15240</wp:posOffset>
                </wp:positionV>
                <wp:extent cx="457200" cy="381000"/>
                <wp:effectExtent l="0" t="0" r="381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C4" w:rsidRPr="0023015C" w:rsidRDefault="000D1EC4" w:rsidP="00A5205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left:0;text-align:left;margin-left:54pt;margin-top:1.2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SVvQ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" filled="f" stroked="f">
                <v:textbox>
                  <w:txbxContent>
                    <w:p w:rsidR="000D1EC4" w:rsidRPr="0023015C" w:rsidRDefault="000D1EC4" w:rsidP="00A5205A"/>
                  </w:txbxContent>
                </v:textbox>
                <w10:anchorlock/>
              </v:shape>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1312" behindDoc="0" locked="1" layoutInCell="1" allowOverlap="1" wp14:anchorId="4921C8E4" wp14:editId="3024A673">
                <wp:simplePos x="0" y="0"/>
                <wp:positionH relativeFrom="column">
                  <wp:posOffset>1600200</wp:posOffset>
                </wp:positionH>
                <wp:positionV relativeFrom="paragraph">
                  <wp:posOffset>40005</wp:posOffset>
                </wp:positionV>
                <wp:extent cx="2857500" cy="685800"/>
                <wp:effectExtent l="5715" t="5715" r="1333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0D1EC4" w:rsidRPr="001C0E30" w:rsidRDefault="000D1EC4" w:rsidP="00A5205A">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0D1EC4" w:rsidRPr="001C0E30" w:rsidRDefault="000D1EC4" w:rsidP="00A52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126pt;margin-top:3.15pt;width:2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i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g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CT5SJPAgAAYQQAAA4AAAAAAAAAAAAAAAAALgIAAGRycy9lMm9Eb2MueG1sUEsBAi0AFAAGAAgA&#10;AAAhALyfiJjdAAAACQEAAA8AAAAAAAAAAAAAAAAAqQQAAGRycy9kb3ducmV2LnhtbFBLBQYAAAAA&#10;BAAEAPMAAACzBQAAAAA=&#10;">
                <v:textbox>
                  <w:txbxContent>
                    <w:p w:rsidR="000D1EC4" w:rsidRPr="001C0E30" w:rsidRDefault="000D1EC4" w:rsidP="00A5205A">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0D1EC4" w:rsidRPr="001C0E30" w:rsidRDefault="000D1EC4" w:rsidP="00A5205A"/>
                  </w:txbxContent>
                </v:textbox>
                <w10:anchorlock/>
              </v:rect>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9504" behindDoc="0" locked="1" layoutInCell="1" allowOverlap="1" wp14:anchorId="09125888" wp14:editId="1FDB0936">
                <wp:simplePos x="0" y="0"/>
                <wp:positionH relativeFrom="column">
                  <wp:posOffset>2628900</wp:posOffset>
                </wp:positionH>
                <wp:positionV relativeFrom="paragraph">
                  <wp:posOffset>-4445</wp:posOffset>
                </wp:positionV>
                <wp:extent cx="485775" cy="457200"/>
                <wp:effectExtent l="34290" t="5715" r="32385" b="1333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3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2336" behindDoc="0" locked="1" layoutInCell="1" allowOverlap="1" wp14:anchorId="30FD321D" wp14:editId="7C783FAC">
                <wp:simplePos x="0" y="0"/>
                <wp:positionH relativeFrom="column">
                  <wp:posOffset>-114300</wp:posOffset>
                </wp:positionH>
                <wp:positionV relativeFrom="paragraph">
                  <wp:posOffset>14605</wp:posOffset>
                </wp:positionV>
                <wp:extent cx="5829300" cy="457200"/>
                <wp:effectExtent l="5715" t="5715" r="1333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0D1EC4" w:rsidRPr="00D86207" w:rsidRDefault="000D1EC4" w:rsidP="00A5205A">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D1EC4" w:rsidRPr="001C0E30" w:rsidRDefault="000D1EC4" w:rsidP="00A52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9pt;margin-top:1.1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">
                <v:textbox>
                  <w:txbxContent>
                    <w:p w:rsidR="000D1EC4" w:rsidRPr="00D86207" w:rsidRDefault="000D1EC4" w:rsidP="00A5205A">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D1EC4" w:rsidRPr="001C0E30" w:rsidRDefault="000D1EC4" w:rsidP="00A5205A"/>
                  </w:txbxContent>
                </v:textbox>
                <w10:anchorlock/>
              </v:rect>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71552" behindDoc="0" locked="1" layoutInCell="1" allowOverlap="1" wp14:anchorId="2C2FB215" wp14:editId="3CCF8833">
                <wp:simplePos x="0" y="0"/>
                <wp:positionH relativeFrom="column">
                  <wp:posOffset>4229100</wp:posOffset>
                </wp:positionH>
                <wp:positionV relativeFrom="paragraph">
                  <wp:posOffset>34290</wp:posOffset>
                </wp:positionV>
                <wp:extent cx="485775" cy="685800"/>
                <wp:effectExtent l="24765" t="6350" r="22860" b="127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Pr>
          <w:noProof/>
          <w:lang w:eastAsia="ru-RU"/>
        </w:rPr>
        <mc:AlternateContent>
          <mc:Choice Requires="wps">
            <w:drawing>
              <wp:anchor distT="0" distB="0" distL="114300" distR="114300" simplePos="0" relativeHeight="251670528" behindDoc="0" locked="1" layoutInCell="1" allowOverlap="1" wp14:anchorId="00A8EBB1" wp14:editId="6B668CA3">
                <wp:simplePos x="0" y="0"/>
                <wp:positionH relativeFrom="column">
                  <wp:posOffset>1143000</wp:posOffset>
                </wp:positionH>
                <wp:positionV relativeFrom="paragraph">
                  <wp:posOffset>34290</wp:posOffset>
                </wp:positionV>
                <wp:extent cx="485775" cy="685800"/>
                <wp:effectExtent l="24765" t="6350" r="22860" b="127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3360" behindDoc="0" locked="1" layoutInCell="1" allowOverlap="1" wp14:anchorId="582E30EA" wp14:editId="7F17755E">
                <wp:simplePos x="0" y="0"/>
                <wp:positionH relativeFrom="column">
                  <wp:posOffset>0</wp:posOffset>
                </wp:positionH>
                <wp:positionV relativeFrom="paragraph">
                  <wp:posOffset>53340</wp:posOffset>
                </wp:positionV>
                <wp:extent cx="2857500" cy="457200"/>
                <wp:effectExtent l="5715" t="12700" r="1333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0D1EC4" w:rsidRDefault="000D1EC4" w:rsidP="00A5205A">
                            <w:pPr>
                              <w:ind w:firstLine="357"/>
                              <w:jc w:val="center"/>
                            </w:pPr>
                            <w:r w:rsidRPr="003369BF">
                              <w:t xml:space="preserve">Отказ в предоставлении </w:t>
                            </w:r>
                            <w:r>
                              <w:t xml:space="preserve">    </w:t>
                            </w:r>
                          </w:p>
                          <w:p w:rsidR="000D1EC4" w:rsidRPr="00335819" w:rsidRDefault="000D1EC4" w:rsidP="00A5205A">
                            <w:pPr>
                              <w:ind w:firstLine="357"/>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0;margin-top:4.2pt;width:2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58TQIAAF8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aNQoBA68IUWyQWTDfluJV4qQy8o6TBCc+pe7tiIChRzzQ253QwGoWViELkkhI41iyONUxzhMqp&#10;p6S7zny3RisLcllhpEFkQ5tzbGgpI9d3We3TxymOLdhvXFiTYzla3f0X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A8fnxN&#10;AgAAXwQAAA4AAAAAAAAAAAAAAAAALgIAAGRycy9lMm9Eb2MueG1sUEsBAi0AFAAGAAgAAAAhAB/4&#10;tafZAAAABQEAAA8AAAAAAAAAAAAAAAAApwQAAGRycy9kb3ducmV2LnhtbFBLBQYAAAAABAAEAPMA&#10;AACtBQAAAAA=&#10;">
                <v:textbox>
                  <w:txbxContent>
                    <w:p w:rsidR="000D1EC4" w:rsidRDefault="000D1EC4" w:rsidP="00A5205A">
                      <w:pPr>
                        <w:ind w:firstLine="357"/>
                        <w:jc w:val="center"/>
                      </w:pPr>
                      <w:r w:rsidRPr="003369BF">
                        <w:t xml:space="preserve">Отказ в предоставлении </w:t>
                      </w:r>
                      <w:r>
                        <w:t xml:space="preserve">    </w:t>
                      </w:r>
                    </w:p>
                    <w:p w:rsidR="000D1EC4" w:rsidRPr="00335819" w:rsidRDefault="000D1EC4" w:rsidP="00A5205A">
                      <w:pPr>
                        <w:ind w:firstLine="357"/>
                        <w:jc w:val="center"/>
                      </w:pPr>
                      <w:r w:rsidRPr="003369BF">
                        <w:t>муниципальной</w:t>
                      </w:r>
                      <w:r w:rsidRPr="00335819">
                        <w:t xml:space="preserve"> услуги</w:t>
                      </w:r>
                    </w:p>
                  </w:txbxContent>
                </v:textbox>
                <w10:anchorlock/>
              </v:rect>
            </w:pict>
          </mc:Fallback>
        </mc:AlternateContent>
      </w:r>
      <w:r>
        <w:rPr>
          <w:noProof/>
          <w:lang w:eastAsia="ru-RU"/>
        </w:rPr>
        <mc:AlternateContent>
          <mc:Choice Requires="wps">
            <w:drawing>
              <wp:anchor distT="0" distB="0" distL="114300" distR="114300" simplePos="0" relativeHeight="251664384" behindDoc="0" locked="1" layoutInCell="1" allowOverlap="1" wp14:anchorId="41FE9AB9" wp14:editId="5F82838C">
                <wp:simplePos x="0" y="0"/>
                <wp:positionH relativeFrom="column">
                  <wp:posOffset>3314700</wp:posOffset>
                </wp:positionH>
                <wp:positionV relativeFrom="paragraph">
                  <wp:posOffset>53340</wp:posOffset>
                </wp:positionV>
                <wp:extent cx="2857500" cy="457200"/>
                <wp:effectExtent l="5715" t="12700" r="1333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0D1EC4" w:rsidRPr="003369BF" w:rsidRDefault="000D1EC4" w:rsidP="00A5205A">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261pt;margin-top:4.2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k8TQIAAF8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hwCB1twUGyQWzG7KcSvxUht4R0mLE55R93bJQFCinmlszulgNAorEYXIJSVwrMmPNUxzhMqo&#10;p2R3nfvdGi0tyKrGSIPIhjbn2NBSRq7vstqnj1McW7DfuLAmx3K0uvsvzH4B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7h&#10;CTxNAgAAXwQAAA4AAAAAAAAAAAAAAAAALgIAAGRycy9lMm9Eb2MueG1sUEsBAi0AFAAGAAgAAAAh&#10;ANwlSIjcAAAACAEAAA8AAAAAAAAAAAAAAAAApwQAAGRycy9kb3ducmV2LnhtbFBLBQYAAAAABAAE&#10;APMAAACwBQAAAAA=&#10;">
                <v:textbox>
                  <w:txbxContent>
                    <w:p w:rsidR="000D1EC4" w:rsidRPr="003369BF" w:rsidRDefault="000D1EC4" w:rsidP="00A5205A">
                      <w:pPr>
                        <w:jc w:val="center"/>
                      </w:pPr>
                      <w:r w:rsidRPr="003369BF">
                        <w:t>Предоставление муниципальной услуги</w:t>
                      </w:r>
                    </w:p>
                  </w:txbxContent>
                </v:textbox>
                <w10:anchorlock/>
              </v:rect>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5408" behindDoc="0" locked="1" layoutInCell="1" allowOverlap="1" wp14:anchorId="2CFD719F" wp14:editId="11FC997C">
                <wp:simplePos x="0" y="0"/>
                <wp:positionH relativeFrom="column">
                  <wp:posOffset>3060065</wp:posOffset>
                </wp:positionH>
                <wp:positionV relativeFrom="paragraph">
                  <wp:posOffset>101600</wp:posOffset>
                </wp:positionV>
                <wp:extent cx="254635" cy="249555"/>
                <wp:effectExtent l="65405" t="10160" r="13335" b="641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Pr>
          <w:noProof/>
          <w:lang w:eastAsia="ru-RU"/>
        </w:rPr>
        <mc:AlternateContent>
          <mc:Choice Requires="wps">
            <w:drawing>
              <wp:anchor distT="0" distB="0" distL="114300" distR="114300" simplePos="0" relativeHeight="251666432" behindDoc="0" locked="1" layoutInCell="1" allowOverlap="1" wp14:anchorId="2298F0C8" wp14:editId="6059EE1D">
                <wp:simplePos x="0" y="0"/>
                <wp:positionH relativeFrom="column">
                  <wp:posOffset>2857500</wp:posOffset>
                </wp:positionH>
                <wp:positionV relativeFrom="paragraph">
                  <wp:posOffset>101600</wp:posOffset>
                </wp:positionV>
                <wp:extent cx="202565" cy="249555"/>
                <wp:effectExtent l="5715" t="10160" r="6794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A5205A" w:rsidRPr="00DF6531" w:rsidRDefault="00A5205A" w:rsidP="00A5205A">
      <w:pPr>
        <w:autoSpaceDE w:val="0"/>
        <w:autoSpaceDN w:val="0"/>
        <w:adjustRightInd w:val="0"/>
        <w:ind w:left="5387"/>
        <w:jc w:val="center"/>
        <w:rPr>
          <w:sz w:val="20"/>
          <w:szCs w:val="20"/>
        </w:rPr>
      </w:pPr>
    </w:p>
    <w:p w:rsidR="00A5205A" w:rsidRPr="005D256F" w:rsidRDefault="00A5205A" w:rsidP="005D256F">
      <w:pPr>
        <w:autoSpaceDE w:val="0"/>
        <w:autoSpaceDN w:val="0"/>
        <w:adjustRightInd w:val="0"/>
        <w:rPr>
          <w:sz w:val="20"/>
          <w:szCs w:val="20"/>
        </w:rPr>
      </w:pPr>
      <w:r>
        <w:rPr>
          <w:noProof/>
          <w:lang w:eastAsia="ru-RU"/>
        </w:rPr>
        <mc:AlternateContent>
          <mc:Choice Requires="wps">
            <w:drawing>
              <wp:anchor distT="0" distB="0" distL="114300" distR="114300" simplePos="0" relativeHeight="251667456" behindDoc="0" locked="1" layoutInCell="1" allowOverlap="1" wp14:anchorId="7510B6FB" wp14:editId="1D48C355">
                <wp:simplePos x="0" y="0"/>
                <wp:positionH relativeFrom="column">
                  <wp:posOffset>1714500</wp:posOffset>
                </wp:positionH>
                <wp:positionV relativeFrom="paragraph">
                  <wp:posOffset>62865</wp:posOffset>
                </wp:positionV>
                <wp:extent cx="2857500" cy="457200"/>
                <wp:effectExtent l="5715" t="635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0D1EC4" w:rsidRPr="00335819" w:rsidRDefault="000D1EC4" w:rsidP="00A5205A">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margin-left:135pt;margin-top:4.9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">
                <v:textbox>
                  <w:txbxContent>
                    <w:p w:rsidR="000D1EC4" w:rsidRPr="00335819" w:rsidRDefault="000D1EC4" w:rsidP="00A5205A">
                      <w:pPr>
                        <w:jc w:val="center"/>
                        <w:rPr>
                          <w:sz w:val="20"/>
                          <w:szCs w:val="20"/>
                        </w:rPr>
                      </w:pPr>
                      <w:r w:rsidRPr="00335819">
                        <w:t>Выдача результатов муниципальной услуги</w:t>
                      </w:r>
                    </w:p>
                  </w:txbxContent>
                </v:textbox>
                <w10:anchorlock/>
              </v:rect>
            </w:pict>
          </mc:Fallback>
        </mc:AlternateConten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pacing w:line="100" w:lineRule="atLeast"/>
        <w:jc w:val="both"/>
        <w:rPr>
          <w:sz w:val="16"/>
          <w:szCs w:val="16"/>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sectPr w:rsidR="00A5205A" w:rsidRPr="00DF6531" w:rsidSect="000D1EC4">
          <w:pgSz w:w="11905" w:h="16838"/>
          <w:pgMar w:top="1134" w:right="1134" w:bottom="1134" w:left="1134" w:header="0" w:footer="0" w:gutter="0"/>
          <w:cols w:space="720"/>
          <w:noEndnote/>
        </w:sect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A5205A" w:rsidRPr="00DF6531" w:rsidTr="000D1EC4">
        <w:trPr>
          <w:trHeight w:val="226"/>
        </w:trPr>
        <w:tc>
          <w:tcPr>
            <w:tcW w:w="38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A5205A" w:rsidRPr="00DF6531" w:rsidTr="000D1EC4">
        <w:trPr>
          <w:trHeight w:val="226"/>
        </w:trPr>
        <w:tc>
          <w:tcPr>
            <w:tcW w:w="38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38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A5205A" w:rsidRPr="00DF6531" w:rsidTr="000D1EC4">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A5205A" w:rsidRPr="00DF6531" w:rsidTr="000D1EC4">
        <w:trPr>
          <w:trHeight w:val="226"/>
        </w:trPr>
        <w:tc>
          <w:tcPr>
            <w:tcW w:w="51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A5205A" w:rsidRPr="00DF6531" w:rsidTr="000D1EC4">
        <w:trPr>
          <w:trHeight w:val="226"/>
        </w:trPr>
        <w:tc>
          <w:tcPr>
            <w:tcW w:w="51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A5205A" w:rsidRPr="00DF6531" w:rsidTr="000D1EC4">
        <w:trPr>
          <w:trHeight w:val="226"/>
        </w:trPr>
        <w:tc>
          <w:tcPr>
            <w:tcW w:w="51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A5205A" w:rsidRPr="00DF6531" w:rsidTr="000D1EC4">
        <w:trPr>
          <w:trHeight w:val="226"/>
        </w:trPr>
        <w:tc>
          <w:tcPr>
            <w:tcW w:w="217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A5205A" w:rsidRPr="00DF6531" w:rsidTr="000D1EC4">
        <w:trPr>
          <w:trHeight w:val="226"/>
        </w:trPr>
        <w:tc>
          <w:tcPr>
            <w:tcW w:w="64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A5205A" w:rsidRPr="00DF6531" w:rsidTr="000D1EC4">
        <w:trPr>
          <w:trHeight w:val="226"/>
        </w:trPr>
        <w:tc>
          <w:tcPr>
            <w:tcW w:w="64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A5205A" w:rsidRPr="00DF6531" w:rsidTr="000D1EC4">
        <w:trPr>
          <w:trHeight w:val="226"/>
        </w:trPr>
        <w:tc>
          <w:tcPr>
            <w:tcW w:w="64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A5205A" w:rsidRPr="00DF6531" w:rsidTr="000D1EC4">
        <w:trPr>
          <w:trHeight w:val="226"/>
        </w:trPr>
        <w:tc>
          <w:tcPr>
            <w:tcW w:w="332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7"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8"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9"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0"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A5205A" w:rsidRPr="00C90E7C" w:rsidRDefault="00A5205A" w:rsidP="00A5205A">
      <w:pPr>
        <w:suppressAutoHyphens w:val="0"/>
        <w:autoSpaceDE w:val="0"/>
        <w:autoSpaceDN w:val="0"/>
        <w:adjustRightInd w:val="0"/>
        <w:ind w:firstLine="540"/>
        <w:jc w:val="both"/>
        <w:rPr>
          <w:sz w:val="28"/>
          <w:szCs w:val="28"/>
          <w:lang w:eastAsia="en-US"/>
        </w:rPr>
      </w:pPr>
    </w:p>
    <w:p w:rsidR="00A5205A" w:rsidRDefault="00A5205A" w:rsidP="00A5205A">
      <w:pPr>
        <w:pStyle w:val="ConsPlusNormal"/>
        <w:widowControl/>
        <w:ind w:firstLine="0"/>
        <w:jc w:val="right"/>
        <w:rPr>
          <w:rFonts w:cs="Times New Roman"/>
        </w:rPr>
      </w:pPr>
    </w:p>
    <w:p w:rsidR="00F075A3" w:rsidRDefault="00F075A3"/>
    <w:sectPr w:rsidR="00F075A3" w:rsidSect="000D1EC4">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B2" w:rsidRDefault="00FB0FB2">
      <w:r>
        <w:separator/>
      </w:r>
    </w:p>
  </w:endnote>
  <w:endnote w:type="continuationSeparator" w:id="0">
    <w:p w:rsidR="00FB0FB2" w:rsidRDefault="00FB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B2" w:rsidRDefault="00FB0FB2">
      <w:r>
        <w:separator/>
      </w:r>
    </w:p>
  </w:footnote>
  <w:footnote w:type="continuationSeparator" w:id="0">
    <w:p w:rsidR="00FB0FB2" w:rsidRDefault="00FB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C4" w:rsidRDefault="000D1EC4" w:rsidP="000D1EC4">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91681">
      <w:rPr>
        <w:rStyle w:val="ad"/>
        <w:noProof/>
      </w:rPr>
      <w:t>46</w:t>
    </w:r>
    <w:r>
      <w:rPr>
        <w:rStyle w:val="ad"/>
      </w:rPr>
      <w:fldChar w:fldCharType="end"/>
    </w:r>
  </w:p>
  <w:p w:rsidR="000D1EC4" w:rsidRDefault="000D1E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61"/>
    <w:rsid w:val="000D1EC4"/>
    <w:rsid w:val="00321061"/>
    <w:rsid w:val="0050476D"/>
    <w:rsid w:val="005D256F"/>
    <w:rsid w:val="007C7A7D"/>
    <w:rsid w:val="00875E03"/>
    <w:rsid w:val="00991681"/>
    <w:rsid w:val="009B0655"/>
    <w:rsid w:val="00A0608B"/>
    <w:rsid w:val="00A5205A"/>
    <w:rsid w:val="00F075A3"/>
    <w:rsid w:val="00FB0FB2"/>
    <w:rsid w:val="00FC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5205A"/>
    <w:rPr>
      <w:b/>
      <w:bCs/>
    </w:rPr>
  </w:style>
  <w:style w:type="paragraph" w:customStyle="1" w:styleId="ConsPlusNormal">
    <w:name w:val="ConsPlusNormal"/>
    <w:link w:val="ConsPlusNormal0"/>
    <w:uiPriority w:val="99"/>
    <w:rsid w:val="00A5205A"/>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5205A"/>
    <w:pPr>
      <w:tabs>
        <w:tab w:val="center" w:pos="4677"/>
        <w:tab w:val="right" w:pos="9355"/>
      </w:tabs>
    </w:pPr>
    <w:rPr>
      <w:sz w:val="20"/>
      <w:szCs w:val="20"/>
    </w:rPr>
  </w:style>
  <w:style w:type="character" w:customStyle="1" w:styleId="a5">
    <w:name w:val="Верхний колонтитул Знак"/>
    <w:basedOn w:val="a0"/>
    <w:link w:val="a4"/>
    <w:uiPriority w:val="99"/>
    <w:rsid w:val="00A5205A"/>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5205A"/>
    <w:pPr>
      <w:suppressLineNumbers/>
    </w:pPr>
  </w:style>
  <w:style w:type="paragraph" w:customStyle="1" w:styleId="NoSpacing1">
    <w:name w:val="No Spacing1"/>
    <w:uiPriority w:val="99"/>
    <w:rsid w:val="00A5205A"/>
    <w:pPr>
      <w:suppressAutoHyphens/>
      <w:spacing w:after="0" w:line="100" w:lineRule="atLeast"/>
    </w:pPr>
    <w:rPr>
      <w:rFonts w:ascii="Calibri" w:eastAsia="Calibri" w:hAnsi="Calibri" w:cs="Calibri"/>
      <w:kern w:val="1"/>
      <w:lang w:eastAsia="ar-SA"/>
    </w:rPr>
  </w:style>
  <w:style w:type="paragraph" w:customStyle="1" w:styleId="1">
    <w:name w:val="Абзац списка1"/>
    <w:uiPriority w:val="99"/>
    <w:rsid w:val="00A5205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5205A"/>
    <w:rPr>
      <w:rFonts w:ascii="Tahoma" w:hAnsi="Tahoma" w:cs="Tahoma"/>
      <w:sz w:val="16"/>
      <w:szCs w:val="16"/>
    </w:rPr>
  </w:style>
  <w:style w:type="character" w:customStyle="1" w:styleId="a8">
    <w:name w:val="Текст выноски Знак"/>
    <w:basedOn w:val="a0"/>
    <w:link w:val="a7"/>
    <w:uiPriority w:val="99"/>
    <w:semiHidden/>
    <w:rsid w:val="00A5205A"/>
    <w:rPr>
      <w:rFonts w:ascii="Tahoma" w:eastAsia="Times New Roman" w:hAnsi="Tahoma" w:cs="Tahoma"/>
      <w:sz w:val="16"/>
      <w:szCs w:val="16"/>
      <w:lang w:eastAsia="ar-SA"/>
    </w:rPr>
  </w:style>
  <w:style w:type="paragraph" w:styleId="a9">
    <w:name w:val="List Paragraph"/>
    <w:basedOn w:val="a"/>
    <w:uiPriority w:val="99"/>
    <w:qFormat/>
    <w:rsid w:val="00A5205A"/>
    <w:pPr>
      <w:ind w:left="720"/>
    </w:pPr>
  </w:style>
  <w:style w:type="paragraph" w:customStyle="1" w:styleId="aa">
    <w:name w:val="Базовый"/>
    <w:uiPriority w:val="99"/>
    <w:rsid w:val="00A5205A"/>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5205A"/>
    <w:pPr>
      <w:tabs>
        <w:tab w:val="center" w:pos="4677"/>
        <w:tab w:val="right" w:pos="9355"/>
      </w:tabs>
    </w:pPr>
  </w:style>
  <w:style w:type="character" w:customStyle="1" w:styleId="ac">
    <w:name w:val="Нижний колонтитул Знак"/>
    <w:basedOn w:val="a0"/>
    <w:link w:val="ab"/>
    <w:uiPriority w:val="99"/>
    <w:rsid w:val="00A5205A"/>
    <w:rPr>
      <w:rFonts w:ascii="Times New Roman" w:eastAsia="Times New Roman" w:hAnsi="Times New Roman" w:cs="Times New Roman"/>
      <w:sz w:val="24"/>
      <w:szCs w:val="24"/>
      <w:lang w:eastAsia="ar-SA"/>
    </w:rPr>
  </w:style>
  <w:style w:type="character" w:styleId="ad">
    <w:name w:val="page number"/>
    <w:basedOn w:val="a0"/>
    <w:uiPriority w:val="99"/>
    <w:rsid w:val="00A5205A"/>
  </w:style>
  <w:style w:type="paragraph" w:styleId="ae">
    <w:name w:val="List"/>
    <w:basedOn w:val="a"/>
    <w:uiPriority w:val="99"/>
    <w:rsid w:val="00A5205A"/>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A5205A"/>
    <w:rPr>
      <w:rFonts w:ascii="Arial" w:eastAsia="Times New Roman" w:hAnsi="Arial" w:cs="Arial"/>
      <w:lang w:eastAsia="ar-SA"/>
    </w:rPr>
  </w:style>
  <w:style w:type="character" w:styleId="af">
    <w:name w:val="Hyperlink"/>
    <w:uiPriority w:val="99"/>
    <w:rsid w:val="000D1E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5205A"/>
    <w:rPr>
      <w:b/>
      <w:bCs/>
    </w:rPr>
  </w:style>
  <w:style w:type="paragraph" w:customStyle="1" w:styleId="ConsPlusNormal">
    <w:name w:val="ConsPlusNormal"/>
    <w:link w:val="ConsPlusNormal0"/>
    <w:uiPriority w:val="99"/>
    <w:rsid w:val="00A5205A"/>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5205A"/>
    <w:pPr>
      <w:tabs>
        <w:tab w:val="center" w:pos="4677"/>
        <w:tab w:val="right" w:pos="9355"/>
      </w:tabs>
    </w:pPr>
    <w:rPr>
      <w:sz w:val="20"/>
      <w:szCs w:val="20"/>
    </w:rPr>
  </w:style>
  <w:style w:type="character" w:customStyle="1" w:styleId="a5">
    <w:name w:val="Верхний колонтитул Знак"/>
    <w:basedOn w:val="a0"/>
    <w:link w:val="a4"/>
    <w:uiPriority w:val="99"/>
    <w:rsid w:val="00A5205A"/>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5205A"/>
    <w:pPr>
      <w:suppressLineNumbers/>
    </w:pPr>
  </w:style>
  <w:style w:type="paragraph" w:customStyle="1" w:styleId="NoSpacing1">
    <w:name w:val="No Spacing1"/>
    <w:uiPriority w:val="99"/>
    <w:rsid w:val="00A5205A"/>
    <w:pPr>
      <w:suppressAutoHyphens/>
      <w:spacing w:after="0" w:line="100" w:lineRule="atLeast"/>
    </w:pPr>
    <w:rPr>
      <w:rFonts w:ascii="Calibri" w:eastAsia="Calibri" w:hAnsi="Calibri" w:cs="Calibri"/>
      <w:kern w:val="1"/>
      <w:lang w:eastAsia="ar-SA"/>
    </w:rPr>
  </w:style>
  <w:style w:type="paragraph" w:customStyle="1" w:styleId="1">
    <w:name w:val="Абзац списка1"/>
    <w:uiPriority w:val="99"/>
    <w:rsid w:val="00A5205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5205A"/>
    <w:rPr>
      <w:rFonts w:ascii="Tahoma" w:hAnsi="Tahoma" w:cs="Tahoma"/>
      <w:sz w:val="16"/>
      <w:szCs w:val="16"/>
    </w:rPr>
  </w:style>
  <w:style w:type="character" w:customStyle="1" w:styleId="a8">
    <w:name w:val="Текст выноски Знак"/>
    <w:basedOn w:val="a0"/>
    <w:link w:val="a7"/>
    <w:uiPriority w:val="99"/>
    <w:semiHidden/>
    <w:rsid w:val="00A5205A"/>
    <w:rPr>
      <w:rFonts w:ascii="Tahoma" w:eastAsia="Times New Roman" w:hAnsi="Tahoma" w:cs="Tahoma"/>
      <w:sz w:val="16"/>
      <w:szCs w:val="16"/>
      <w:lang w:eastAsia="ar-SA"/>
    </w:rPr>
  </w:style>
  <w:style w:type="paragraph" w:styleId="a9">
    <w:name w:val="List Paragraph"/>
    <w:basedOn w:val="a"/>
    <w:uiPriority w:val="99"/>
    <w:qFormat/>
    <w:rsid w:val="00A5205A"/>
    <w:pPr>
      <w:ind w:left="720"/>
    </w:pPr>
  </w:style>
  <w:style w:type="paragraph" w:customStyle="1" w:styleId="aa">
    <w:name w:val="Базовый"/>
    <w:uiPriority w:val="99"/>
    <w:rsid w:val="00A5205A"/>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5205A"/>
    <w:pPr>
      <w:tabs>
        <w:tab w:val="center" w:pos="4677"/>
        <w:tab w:val="right" w:pos="9355"/>
      </w:tabs>
    </w:pPr>
  </w:style>
  <w:style w:type="character" w:customStyle="1" w:styleId="ac">
    <w:name w:val="Нижний колонтитул Знак"/>
    <w:basedOn w:val="a0"/>
    <w:link w:val="ab"/>
    <w:uiPriority w:val="99"/>
    <w:rsid w:val="00A5205A"/>
    <w:rPr>
      <w:rFonts w:ascii="Times New Roman" w:eastAsia="Times New Roman" w:hAnsi="Times New Roman" w:cs="Times New Roman"/>
      <w:sz w:val="24"/>
      <w:szCs w:val="24"/>
      <w:lang w:eastAsia="ar-SA"/>
    </w:rPr>
  </w:style>
  <w:style w:type="character" w:styleId="ad">
    <w:name w:val="page number"/>
    <w:basedOn w:val="a0"/>
    <w:uiPriority w:val="99"/>
    <w:rsid w:val="00A5205A"/>
  </w:style>
  <w:style w:type="paragraph" w:styleId="ae">
    <w:name w:val="List"/>
    <w:basedOn w:val="a"/>
    <w:uiPriority w:val="99"/>
    <w:rsid w:val="00A5205A"/>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A5205A"/>
    <w:rPr>
      <w:rFonts w:ascii="Arial" w:eastAsia="Times New Roman" w:hAnsi="Arial" w:cs="Arial"/>
      <w:lang w:eastAsia="ar-SA"/>
    </w:rPr>
  </w:style>
  <w:style w:type="character" w:styleId="af">
    <w:name w:val="Hyperlink"/>
    <w:uiPriority w:val="99"/>
    <w:rsid w:val="000D1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5A077D2550B069AB53560B2A1D8C786EA257342DBD6C3F87DE31C48980F1ED4DED180CBF72280A69u1k7G" TargetMode="External"/><Relationship Id="rId18" Type="http://schemas.openxmlformats.org/officeDocument/2006/relationships/hyperlink" Target="consultantplus://offline/ref=5A077D2550B069AB53560B2A1D8C786EA2593121B66C3F87DE31C48980F1ED4DED180CBF72280F6Cu1k4G"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5A077D2550B069AB53560B2A1D8C786EA25B302BB7613F87DE31C48980F1ED4DED180CBF72280A69u1k3G" TargetMode="External"/><Relationship Id="rId7" Type="http://schemas.openxmlformats.org/officeDocument/2006/relationships/endnotes" Target="endnotes.xm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83220B3693F87DE31C48980uFk1G"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83128BC6A3F87DE31C48980F1ED4DED180CBF72280A69u1k3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83Bt7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077D2550B069AB53560B2A1D8C786EA2573321BD6B3F87DE31C48980uFk1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mailto:mfc@rkursk.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consultantplus://offline/ref=98CEFD9585AF478CD16ECB6CEF54E47F3E4BD686ABA9E5A2283C0DA027244F13A2C16EF64A8FB94E3BtAH" TargetMode="External"/><Relationship Id="rId30"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18563</Words>
  <Characters>105810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8</cp:revision>
  <dcterms:created xsi:type="dcterms:W3CDTF">2016-01-06T10:23:00Z</dcterms:created>
  <dcterms:modified xsi:type="dcterms:W3CDTF">2016-05-12T06:46:00Z</dcterms:modified>
</cp:coreProperties>
</file>