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85" w:rsidRDefault="00AF5A85" w:rsidP="00EE5998">
      <w:pPr>
        <w:autoSpaceDE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2DE0D" wp14:editId="0BED6BF9">
            <wp:simplePos x="0" y="0"/>
            <wp:positionH relativeFrom="column">
              <wp:posOffset>2397125</wp:posOffset>
            </wp:positionH>
            <wp:positionV relativeFrom="paragraph">
              <wp:posOffset>-389890</wp:posOffset>
            </wp:positionV>
            <wp:extent cx="1095375" cy="1004570"/>
            <wp:effectExtent l="0" t="0" r="9525" b="5080"/>
            <wp:wrapSquare wrapText="left"/>
            <wp:docPr id="3" name="Рисунок 3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A85" w:rsidRDefault="00AF5A85" w:rsidP="00EE5998">
      <w:pPr>
        <w:tabs>
          <w:tab w:val="left" w:pos="2927"/>
        </w:tabs>
        <w:autoSpaceDE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F5A85" w:rsidRDefault="00AF5A85" w:rsidP="00EE599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НАУМОВСКОГО СЕЛЬСОВЕТА</w:t>
      </w:r>
    </w:p>
    <w:p w:rsidR="00AF5A85" w:rsidRDefault="00AF5A85" w:rsidP="00EE599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464B2D" w:rsidRDefault="00464B2D" w:rsidP="00EE599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4B2D" w:rsidRPr="00464B2D" w:rsidRDefault="00464B2D" w:rsidP="00464B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64B2D" w:rsidRPr="00464B2D" w:rsidRDefault="00464B2D" w:rsidP="00464B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64B2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4B2D" w:rsidRPr="00464B2D" w:rsidRDefault="009C4F12" w:rsidP="00464B2D">
      <w:pPr>
        <w:pStyle w:val="a6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 12 ноября 2021 г.  № 30</w:t>
      </w:r>
      <w:r w:rsidR="00464B2D" w:rsidRPr="00464B2D">
        <w:rPr>
          <w:b/>
          <w:sz w:val="32"/>
          <w:szCs w:val="32"/>
        </w:rPr>
        <w:t>-па</w:t>
      </w:r>
    </w:p>
    <w:p w:rsidR="00464B2D" w:rsidRPr="00464B2D" w:rsidRDefault="00464B2D" w:rsidP="00464B2D">
      <w:pPr>
        <w:pStyle w:val="a6"/>
        <w:spacing w:before="0" w:after="0"/>
        <w:jc w:val="center"/>
        <w:rPr>
          <w:b/>
          <w:sz w:val="32"/>
          <w:szCs w:val="32"/>
        </w:rPr>
      </w:pPr>
      <w:r w:rsidRPr="00464B2D">
        <w:rPr>
          <w:b/>
          <w:sz w:val="32"/>
          <w:szCs w:val="32"/>
        </w:rPr>
        <w:t>с</w:t>
      </w:r>
      <w:proofErr w:type="gramStart"/>
      <w:r w:rsidRPr="00464B2D">
        <w:rPr>
          <w:b/>
          <w:sz w:val="32"/>
          <w:szCs w:val="32"/>
        </w:rPr>
        <w:t>.Н</w:t>
      </w:r>
      <w:proofErr w:type="gramEnd"/>
      <w:r w:rsidRPr="00464B2D">
        <w:rPr>
          <w:b/>
          <w:sz w:val="32"/>
          <w:szCs w:val="32"/>
        </w:rPr>
        <w:t>аумовка</w:t>
      </w:r>
    </w:p>
    <w:tbl>
      <w:tblPr>
        <w:tblpPr w:leftFromText="180" w:rightFromText="180" w:vertAnchor="text" w:horzAnchor="margin" w:tblpXSpec="center" w:tblpY="138"/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464B2D" w:rsidRPr="00464B2D" w:rsidTr="00CB16CD">
        <w:trPr>
          <w:trHeight w:val="820"/>
        </w:trPr>
        <w:tc>
          <w:tcPr>
            <w:tcW w:w="9214" w:type="dxa"/>
            <w:shd w:val="clear" w:color="auto" w:fill="auto"/>
          </w:tcPr>
          <w:p w:rsidR="00464B2D" w:rsidRPr="00464B2D" w:rsidRDefault="00464B2D" w:rsidP="00CB1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4B2D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</w:t>
            </w:r>
            <w:r w:rsidR="0098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дополнений</w:t>
            </w:r>
            <w:r w:rsidRPr="00464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постановление </w:t>
            </w:r>
            <w:r w:rsidR="0098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Администрации Наумовского сельсовета Конышевского района Курской области </w:t>
            </w:r>
            <w:r w:rsidRPr="00464B2D">
              <w:rPr>
                <w:rFonts w:ascii="Times New Roman" w:hAnsi="Times New Roman" w:cs="Times New Roman"/>
                <w:b/>
                <w:sz w:val="32"/>
                <w:szCs w:val="32"/>
              </w:rPr>
              <w:t>от 12 ноября 2020 г. №34-па «Об  утверждении муниципальной программы «Развитие      культуры на территории муниципального образования    «Наумовский сельсовет» Конышевского района Курской области на 2021-2023 годы»</w:t>
            </w:r>
          </w:p>
          <w:p w:rsidR="00464B2D" w:rsidRPr="00464B2D" w:rsidRDefault="00464B2D" w:rsidP="00CB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64B2D" w:rsidRPr="00C576F2" w:rsidRDefault="00464B2D" w:rsidP="00464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576F2">
        <w:rPr>
          <w:rFonts w:ascii="Times New Roman" w:hAnsi="Times New Roman" w:cs="Times New Roman"/>
          <w:sz w:val="28"/>
          <w:szCs w:val="28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«Наумовский сельсовет» Конышевского 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«Наумовский сельсовет» Конышевского  района Курской области, Администрация Наумовского сельсовета Конышевского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C576F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64B2D" w:rsidRPr="00C576F2" w:rsidRDefault="00464B2D" w:rsidP="00464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576F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1. В постановление администрации Наумовского сельсовета Конышевского района Курской области от 12 ноября 2020 года №34-па </w:t>
      </w:r>
      <w:r w:rsidRPr="00C576F2">
        <w:rPr>
          <w:rFonts w:ascii="Times New Roman" w:hAnsi="Times New Roman" w:cs="Times New Roman"/>
          <w:sz w:val="28"/>
          <w:szCs w:val="28"/>
        </w:rPr>
        <w:t xml:space="preserve">Об  утверждении муниципальной программы «Развитие      культуры на территории муниципального образования    «Наумовский сельсовет» Конышевского района Курской области на 2021-2023 годы» </w:t>
      </w:r>
      <w:r w:rsidRPr="00C576F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внести следующие изменения</w:t>
      </w:r>
      <w:proofErr w:type="gramStart"/>
      <w:r w:rsidRPr="00C576F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:</w:t>
      </w:r>
      <w:proofErr w:type="gramEnd"/>
    </w:p>
    <w:p w:rsidR="00464B2D" w:rsidRPr="00C576F2" w:rsidRDefault="00464B2D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sz w:val="28"/>
          <w:szCs w:val="28"/>
        </w:rPr>
        <w:t xml:space="preserve">           1) в Паспорт программы </w:t>
      </w:r>
      <w:r w:rsidRPr="00C576F2">
        <w:rPr>
          <w:rFonts w:ascii="Times New Roman" w:hAnsi="Times New Roman" w:cs="Times New Roman"/>
          <w:bCs/>
          <w:sz w:val="28"/>
          <w:szCs w:val="28"/>
        </w:rPr>
        <w:t>«</w:t>
      </w:r>
      <w:r w:rsidRPr="00C576F2">
        <w:rPr>
          <w:rFonts w:ascii="Times New Roman" w:hAnsi="Times New Roman" w:cs="Times New Roman"/>
          <w:sz w:val="28"/>
          <w:szCs w:val="28"/>
        </w:rPr>
        <w:t xml:space="preserve">Развитие культуры на территории муниципального образования «Наумовский сельсовет» Конышевского района Курской  области на 2021-2023 годы» </w:t>
      </w: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по тексту заменить</w:t>
      </w:r>
      <w:proofErr w:type="gramStart"/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64B2D" w:rsidRPr="00C576F2" w:rsidRDefault="00464B2D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- «2021 -2023 годы» заменить на «2021 -2024 годы»;</w:t>
      </w:r>
    </w:p>
    <w:p w:rsidR="00464B2D" w:rsidRPr="00C576F2" w:rsidRDefault="00CA5FCB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цифры  «3281185,00» на «512942</w:t>
      </w:r>
      <w:r w:rsidR="00464B2D" w:rsidRPr="00C576F2">
        <w:rPr>
          <w:rFonts w:ascii="Times New Roman" w:eastAsia="Times New Roman" w:hAnsi="Times New Roman" w:cs="Times New Roman"/>
          <w:bCs/>
          <w:sz w:val="28"/>
          <w:szCs w:val="28"/>
        </w:rPr>
        <w:t>4,00»;</w:t>
      </w:r>
    </w:p>
    <w:p w:rsidR="00464B2D" w:rsidRPr="00C576F2" w:rsidRDefault="00464B2D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- цифры  «1081786,00» на «1268346,00»;</w:t>
      </w:r>
    </w:p>
    <w:p w:rsidR="00464B2D" w:rsidRPr="00C576F2" w:rsidRDefault="00464B2D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- допо</w:t>
      </w:r>
      <w:r w:rsidR="00762AD3">
        <w:rPr>
          <w:rFonts w:ascii="Times New Roman" w:eastAsia="Times New Roman" w:hAnsi="Times New Roman" w:cs="Times New Roman"/>
          <w:bCs/>
          <w:sz w:val="28"/>
          <w:szCs w:val="28"/>
        </w:rPr>
        <w:t>лнить строкой 2024 год- 1268346,</w:t>
      </w: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00.</w:t>
      </w:r>
    </w:p>
    <w:p w:rsidR="00464B2D" w:rsidRPr="00C576F2" w:rsidRDefault="00464B2D" w:rsidP="00464B2D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hAnsi="Times New Roman" w:cs="Times New Roman"/>
          <w:sz w:val="28"/>
          <w:szCs w:val="28"/>
        </w:rPr>
        <w:lastRenderedPageBreak/>
        <w:t xml:space="preserve">           2) в Паспорт подпрограммы </w:t>
      </w:r>
      <w:r w:rsidRPr="00C576F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 «Искусство»  </w:t>
      </w: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по тексту заменить</w:t>
      </w:r>
      <w:proofErr w:type="gramStart"/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64B2D" w:rsidRPr="00C576F2" w:rsidRDefault="00464B2D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 xml:space="preserve"> - «2021 -2023 годы» заменить на «2021 -2024 годы»;</w:t>
      </w:r>
    </w:p>
    <w:p w:rsidR="00464B2D" w:rsidRPr="00C576F2" w:rsidRDefault="00CA5FCB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цифры  «3281185,00» на «512942</w:t>
      </w:r>
      <w:r w:rsidR="00464B2D" w:rsidRPr="00C576F2">
        <w:rPr>
          <w:rFonts w:ascii="Times New Roman" w:eastAsia="Times New Roman" w:hAnsi="Times New Roman" w:cs="Times New Roman"/>
          <w:bCs/>
          <w:sz w:val="28"/>
          <w:szCs w:val="28"/>
        </w:rPr>
        <w:t>4,00»;</w:t>
      </w:r>
    </w:p>
    <w:p w:rsidR="00464B2D" w:rsidRPr="00C576F2" w:rsidRDefault="00464B2D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- цифры  «1081786,00» на «1268346,00»;</w:t>
      </w:r>
    </w:p>
    <w:p w:rsidR="00464B2D" w:rsidRPr="00C576F2" w:rsidRDefault="00464B2D" w:rsidP="0046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- допо</w:t>
      </w:r>
      <w:r w:rsidR="00762AD3">
        <w:rPr>
          <w:rFonts w:ascii="Times New Roman" w:eastAsia="Times New Roman" w:hAnsi="Times New Roman" w:cs="Times New Roman"/>
          <w:bCs/>
          <w:sz w:val="28"/>
          <w:szCs w:val="28"/>
        </w:rPr>
        <w:t>лнить строкой 2024 год- 1268346,</w:t>
      </w:r>
      <w:r w:rsidRPr="00C576F2">
        <w:rPr>
          <w:rFonts w:ascii="Times New Roman" w:eastAsia="Times New Roman" w:hAnsi="Times New Roman" w:cs="Times New Roman"/>
          <w:bCs/>
          <w:sz w:val="28"/>
          <w:szCs w:val="28"/>
        </w:rPr>
        <w:t>00.</w:t>
      </w:r>
    </w:p>
    <w:p w:rsidR="009D5B5E" w:rsidRPr="00A5362E" w:rsidRDefault="00464B2D" w:rsidP="00A5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2. Изложить </w:t>
      </w:r>
      <w:r w:rsidRPr="00A5362E">
        <w:rPr>
          <w:rFonts w:ascii="Times New Roman" w:hAnsi="Times New Roman" w:cs="Times New Roman"/>
          <w:sz w:val="28"/>
          <w:szCs w:val="28"/>
        </w:rPr>
        <w:t>муниципальную программу «Развитие      культуры на территории муниципального образования    «Наумовский сельсовет» Конышевского района Курской области на 2021-2023 годы» в редакции от 12 ноября 2021года.</w:t>
      </w:r>
    </w:p>
    <w:p w:rsidR="00A5362E" w:rsidRPr="00A5362E" w:rsidRDefault="009D5B5E" w:rsidP="00A5362E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64B2D" w:rsidRPr="00A53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38280F" w:rsidRPr="00A53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5362E" w:rsidRPr="00A5362E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со дня его подписания и </w:t>
      </w:r>
    </w:p>
    <w:p w:rsidR="003A51EC" w:rsidRPr="00A5362E" w:rsidRDefault="00A5362E" w:rsidP="00A5362E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362E">
        <w:rPr>
          <w:rFonts w:ascii="Times New Roman" w:hAnsi="Times New Roman"/>
          <w:bCs/>
          <w:sz w:val="28"/>
          <w:szCs w:val="28"/>
        </w:rPr>
        <w:t xml:space="preserve">подлежит размещению на официальном сайте Администрации Наумовского сельсовета </w:t>
      </w:r>
      <w:r w:rsidRPr="00A5362E">
        <w:rPr>
          <w:rFonts w:ascii="Times New Roman" w:hAnsi="Times New Roman"/>
          <w:sz w:val="28"/>
          <w:szCs w:val="28"/>
        </w:rPr>
        <w:t xml:space="preserve">Конышевского района </w:t>
      </w:r>
      <w:r w:rsidRPr="00A5362E">
        <w:rPr>
          <w:rFonts w:ascii="Times New Roman" w:hAnsi="Times New Roman"/>
          <w:bCs/>
          <w:sz w:val="28"/>
          <w:szCs w:val="28"/>
        </w:rPr>
        <w:t>в сети Интернет.</w:t>
      </w:r>
    </w:p>
    <w:p w:rsidR="009D5B5E" w:rsidRPr="00A5362E" w:rsidRDefault="009D5B5E" w:rsidP="00A5362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5051E" w:rsidRPr="00A5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5051E" w:rsidRPr="00A5362E" w:rsidRDefault="00D5051E" w:rsidP="00A5362E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B2D" w:rsidRDefault="0038280F" w:rsidP="00464B2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Наумовского </w:t>
      </w: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38280F" w:rsidRPr="0038280F" w:rsidRDefault="00464B2D" w:rsidP="00464B2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051E">
        <w:rPr>
          <w:rFonts w:ascii="Times New Roman" w:eastAsia="Times New Roman" w:hAnsi="Times New Roman" w:cs="Times New Roman"/>
          <w:sz w:val="28"/>
          <w:szCs w:val="28"/>
        </w:rPr>
        <w:t xml:space="preserve">Конышевского района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505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="00D50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Курасов </w:t>
      </w:r>
    </w:p>
    <w:p w:rsidR="0038280F" w:rsidRPr="0038280F" w:rsidRDefault="0038280F" w:rsidP="009D5B5E">
      <w:pPr>
        <w:spacing w:after="0" w:line="240" w:lineRule="auto"/>
        <w:ind w:left="567" w:hanging="27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9D5B5E" w:rsidP="009D5B5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9D5B5E" w:rsidRDefault="0038280F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8280F" w:rsidRDefault="009D5B5E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Наумовского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E5998" w:rsidRDefault="00EE5998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Конышевского района</w:t>
      </w:r>
    </w:p>
    <w:p w:rsidR="00EE5998" w:rsidRPr="0038280F" w:rsidRDefault="00EE5998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38280F" w:rsidRDefault="00F308CF" w:rsidP="009D5B5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 ноября 2020 № 34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97CA1" w:rsidRDefault="00F97CA1" w:rsidP="009D5B5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ред</w:t>
      </w:r>
      <w:r w:rsidR="009C4F12">
        <w:rPr>
          <w:rFonts w:ascii="Times New Roman" w:eastAsia="Times New Roman" w:hAnsi="Times New Roman" w:cs="Times New Roman"/>
          <w:sz w:val="28"/>
          <w:szCs w:val="28"/>
        </w:rPr>
        <w:t>акции от 12 ноября 2021года № 30</w:t>
      </w:r>
      <w:r>
        <w:rPr>
          <w:rFonts w:ascii="Times New Roman" w:eastAsia="Times New Roman" w:hAnsi="Times New Roman" w:cs="Times New Roman"/>
          <w:sz w:val="28"/>
          <w:szCs w:val="28"/>
        </w:rPr>
        <w:t>-па)</w:t>
      </w:r>
    </w:p>
    <w:p w:rsidR="00761D39" w:rsidRPr="0038280F" w:rsidRDefault="00761D39" w:rsidP="00761D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0CC" w:rsidRPr="004502B5" w:rsidRDefault="00D110CC" w:rsidP="004502B5">
      <w:pPr>
        <w:framePr w:hSpace="180" w:wrap="around" w:vAnchor="text" w:hAnchor="page" w:x="1096" w:y="85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6F18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4502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6F1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18">
        <w:rPr>
          <w:rFonts w:ascii="Times New Roman" w:hAnsi="Times New Roman" w:cs="Times New Roman"/>
          <w:b/>
          <w:sz w:val="28"/>
          <w:szCs w:val="28"/>
        </w:rPr>
        <w:t>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Наумовский</w:t>
      </w:r>
      <w:r w:rsidRPr="00DD6F18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Конышевского</w:t>
      </w:r>
      <w:r w:rsidRPr="00DD6F18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6F18">
        <w:rPr>
          <w:rFonts w:ascii="Times New Roman" w:hAnsi="Times New Roman" w:cs="Times New Roman"/>
          <w:b/>
          <w:sz w:val="28"/>
          <w:szCs w:val="28"/>
        </w:rPr>
        <w:t>области</w:t>
      </w:r>
      <w:r w:rsidR="00F97CA1">
        <w:rPr>
          <w:rFonts w:ascii="Times New Roman" w:hAnsi="Times New Roman" w:cs="Times New Roman"/>
          <w:b/>
          <w:sz w:val="28"/>
          <w:szCs w:val="28"/>
        </w:rPr>
        <w:t xml:space="preserve"> на 2021-2024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110CC" w:rsidRDefault="00D110CC" w:rsidP="00D110CC">
      <w:pPr>
        <w:framePr w:hSpace="180" w:wrap="around" w:vAnchor="text" w:hAnchor="page" w:x="1096" w:y="85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0F" w:rsidRPr="0038280F" w:rsidRDefault="0038280F" w:rsidP="00D1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38280F" w:rsidRPr="0038280F" w:rsidRDefault="0038280F" w:rsidP="00D1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0F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4502B5" w:rsidRPr="004502B5" w:rsidRDefault="004502B5" w:rsidP="00450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6F18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6F1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18">
        <w:rPr>
          <w:rFonts w:ascii="Times New Roman" w:hAnsi="Times New Roman" w:cs="Times New Roman"/>
          <w:b/>
          <w:sz w:val="28"/>
          <w:szCs w:val="28"/>
        </w:rPr>
        <w:t>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Наумовский</w:t>
      </w:r>
      <w:r w:rsidRPr="00DD6F18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Конышевского</w:t>
      </w:r>
      <w:r w:rsidRPr="00DD6F18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6F18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2021-2024 годы»</w:t>
      </w:r>
    </w:p>
    <w:p w:rsidR="005D348B" w:rsidRPr="0038280F" w:rsidRDefault="005D348B" w:rsidP="005D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5D348B" w:rsidRPr="004502B5" w:rsidRDefault="005D348B" w:rsidP="00450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4502B5" w:rsidRPr="004502B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502B5" w:rsidRPr="004502B5">
              <w:rPr>
                <w:rFonts w:ascii="Times New Roman" w:hAnsi="Times New Roman" w:cs="Times New Roman"/>
                <w:sz w:val="28"/>
                <w:szCs w:val="28"/>
              </w:rPr>
              <w:t>Развитие культуры  муниципального образования «Наумовский сельсовет» Конышевского района Курской  области на 2021-2024</w:t>
            </w:r>
            <w:r w:rsidR="00450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B5" w:rsidRPr="004502B5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 w:rsidR="00450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46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05 марта 2004 года № 9 – ЗКО «О культуре»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 (заказчик-координатор)</w:t>
            </w:r>
          </w:p>
        </w:tc>
        <w:tc>
          <w:tcPr>
            <w:tcW w:w="6946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Наумовского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сельсовета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онышевского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(далее –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Наумовского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сельсовета)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46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946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Развитие культурного потенциала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Наумовский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на основе совершенствования деятельности муниципальных учреждений культуры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946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 экономических и правовых условий для эффективного функционирования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учреждений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условиях реформы местного самоуправления;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развитие новых форм деятельности в сфере культуры;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сосредоточение бюджетных средств на приоритетных направлениях развития культуры;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муниципальных учреждений культуры;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946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348B" w:rsidRPr="0038280F" w:rsidRDefault="00F97CA1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2021 - 2024</w:t>
            </w:r>
            <w:r w:rsidR="005D348B"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6946" w:type="dxa"/>
          </w:tcPr>
          <w:p w:rsidR="005D348B" w:rsidRPr="00D56373" w:rsidRDefault="005D348B" w:rsidP="0045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Паспорт муниципальной программы  </w:t>
            </w:r>
            <w:r w:rsidR="004502B5" w:rsidRPr="004502B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502B5" w:rsidRPr="004502B5">
              <w:rPr>
                <w:rFonts w:ascii="Times New Roman" w:hAnsi="Times New Roman" w:cs="Times New Roman"/>
                <w:sz w:val="28"/>
                <w:szCs w:val="28"/>
              </w:rPr>
              <w:t>Развитие культуры  муниципального образования «Наумовский сельсовет» Конышевского района Курской  области на 2021-2024</w:t>
            </w:r>
            <w:r w:rsidR="00450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B5" w:rsidRPr="004502B5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 w:rsidR="00450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0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III. Система программных мероприятий и ресурсное обеспечение Программы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IV. Нормативное обеспечение Программы.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Приложение № 1.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Приложение № 2.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Программа имеет подпрограммы.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46" w:type="dxa"/>
          </w:tcPr>
          <w:p w:rsidR="005D348B" w:rsidRPr="0038280F" w:rsidRDefault="00EE6014" w:rsidP="00A5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- подпрограмма «Искусство»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</w:t>
            </w:r>
            <w:r w:rsidRPr="009D5B5E">
              <w:rPr>
                <w:rFonts w:ascii="Times New Roman" w:hAnsi="Times New Roman" w:cs="Times New Roman"/>
                <w:sz w:val="28"/>
                <w:szCs w:val="28"/>
              </w:rPr>
              <w:t>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«Наумовский сельсовет</w:t>
            </w:r>
            <w:r w:rsidRPr="009D5B5E">
              <w:rPr>
                <w:rFonts w:ascii="Times New Roman" w:hAnsi="Times New Roman" w:cs="Times New Roman"/>
                <w:sz w:val="28"/>
                <w:szCs w:val="28"/>
              </w:rPr>
              <w:t xml:space="preserve"> Конышевского района Курской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B5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2021-2024</w:t>
            </w:r>
            <w:r w:rsidRPr="009D5B5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5D348B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Васильевский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 Д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ом культуры»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Макаропетровский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 Д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6946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за счет средств местного бюджета в объем</w:t>
            </w:r>
            <w:r w:rsidR="00FF63CF">
              <w:rPr>
                <w:rFonts w:ascii="Times New Roman" w:hAnsi="Times New Roman" w:cs="Times New Roman"/>
                <w:sz w:val="28"/>
                <w:szCs w:val="28"/>
              </w:rPr>
              <w:t xml:space="preserve">ах, предусмотренных </w:t>
            </w:r>
            <w:r w:rsidR="00A5362E">
              <w:rPr>
                <w:rFonts w:ascii="Times New Roman" w:hAnsi="Times New Roman" w:cs="Times New Roman"/>
                <w:sz w:val="28"/>
                <w:szCs w:val="28"/>
              </w:rPr>
              <w:t>Программой,</w:t>
            </w:r>
            <w:r w:rsidR="00A5362E"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Собрания   депутатов о бюджете на очередной финансовый год и на плановый период.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местного бюджета, необходимый для финансирования Программы   составляет   </w:t>
            </w:r>
            <w:r w:rsidR="00CA5FCB">
              <w:rPr>
                <w:rFonts w:ascii="Times New Roman" w:hAnsi="Times New Roman" w:cs="Times New Roman"/>
                <w:sz w:val="28"/>
                <w:szCs w:val="28"/>
              </w:rPr>
              <w:t>512942</w:t>
            </w:r>
            <w:r w:rsidR="00F97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 руб., 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6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97CA1">
              <w:rPr>
                <w:rFonts w:ascii="Times New Roman" w:hAnsi="Times New Roman" w:cs="Times New Roman"/>
                <w:sz w:val="28"/>
                <w:szCs w:val="28"/>
              </w:rPr>
              <w:t>324386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9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год -   </w:t>
            </w:r>
            <w:r w:rsidR="00F97CA1">
              <w:rPr>
                <w:rFonts w:ascii="Times New Roman" w:hAnsi="Times New Roman" w:cs="Times New Roman"/>
                <w:sz w:val="28"/>
                <w:szCs w:val="28"/>
              </w:rPr>
              <w:t>1268346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F97C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348B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год -   </w:t>
            </w:r>
            <w:r w:rsidR="00F97CA1">
              <w:rPr>
                <w:rFonts w:ascii="Times New Roman" w:hAnsi="Times New Roman" w:cs="Times New Roman"/>
                <w:sz w:val="28"/>
                <w:szCs w:val="28"/>
              </w:rPr>
              <w:t>1268346,00 руб.,</w:t>
            </w:r>
          </w:p>
          <w:p w:rsidR="00F97CA1" w:rsidRPr="0038280F" w:rsidRDefault="00F97CA1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год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1268346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расширение возможностей граждан в получении культурно – досуговых услуг;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осуществление прав граждан на приобщение к культурным ценностям;</w:t>
            </w:r>
          </w:p>
          <w:p w:rsidR="005D348B" w:rsidRPr="0038280F" w:rsidRDefault="00F97CA1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348B" w:rsidRPr="0038280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культурно-досуговых мероприятий;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5D348B" w:rsidRPr="0038280F" w:rsidTr="00E04E12">
        <w:tc>
          <w:tcPr>
            <w:tcW w:w="2660" w:type="dxa"/>
          </w:tcPr>
          <w:p w:rsidR="005D348B" w:rsidRPr="0038280F" w:rsidRDefault="005D348B" w:rsidP="0020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46" w:type="dxa"/>
          </w:tcPr>
          <w:p w:rsidR="005D348B" w:rsidRPr="0038280F" w:rsidRDefault="005D348B" w:rsidP="00FF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="00EE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3C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сельсовета.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Текущее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Программой осуществляю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т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 учреждений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 Ежегодно и после срока реализации Программы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Васильевский СДК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08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Макаропетровский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представляю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т отчет о реализации Программы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установленном порядке.</w:t>
            </w:r>
          </w:p>
        </w:tc>
      </w:tr>
    </w:tbl>
    <w:p w:rsidR="0038280F" w:rsidRPr="00A5362E" w:rsidRDefault="0038280F" w:rsidP="00A5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Раздел I. Содержание проблемы и обоснование необходимости её решения программными методами</w:t>
      </w:r>
    </w:p>
    <w:p w:rsidR="0038280F" w:rsidRPr="00A5362E" w:rsidRDefault="00D56373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3CF" w:rsidRPr="00A5362E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 муниципального образования «Наумовский сельсовет Конышевского района Курской  области» на 2021-2024 годы </w:t>
      </w:r>
      <w:r w:rsidR="0038280F" w:rsidRPr="00A5362E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 w:rsidR="009D5B5E" w:rsidRPr="00A5362E">
        <w:rPr>
          <w:rFonts w:ascii="Times New Roman" w:hAnsi="Times New Roman" w:cs="Times New Roman"/>
          <w:sz w:val="28"/>
          <w:szCs w:val="28"/>
        </w:rPr>
        <w:t>Наумовский</w:t>
      </w:r>
      <w:r w:rsidRPr="00A5362E">
        <w:rPr>
          <w:rFonts w:ascii="Times New Roman" w:hAnsi="Times New Roman" w:cs="Times New Roman"/>
          <w:sz w:val="28"/>
          <w:szCs w:val="28"/>
        </w:rPr>
        <w:t xml:space="preserve">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 w:rsidR="009D5B5E" w:rsidRPr="00A5362E">
        <w:rPr>
          <w:rFonts w:ascii="Times New Roman" w:hAnsi="Times New Roman" w:cs="Times New Roman"/>
          <w:sz w:val="28"/>
          <w:szCs w:val="28"/>
        </w:rPr>
        <w:t>Наумовский</w:t>
      </w:r>
      <w:r w:rsidRPr="00A5362E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         Муниципальная программа </w:t>
      </w:r>
      <w:r w:rsidR="00FF63CF" w:rsidRPr="00A5362E">
        <w:rPr>
          <w:rFonts w:ascii="Times New Roman" w:hAnsi="Times New Roman" w:cs="Times New Roman"/>
          <w:sz w:val="28"/>
          <w:szCs w:val="28"/>
        </w:rPr>
        <w:t xml:space="preserve">«Развитие культуры муниципального образования «Наумовский сельсовет Конышевского района Курской  области» на 2021-2024 годы </w:t>
      </w:r>
      <w:r w:rsidRPr="00A5362E">
        <w:rPr>
          <w:rFonts w:ascii="Times New Roman" w:hAnsi="Times New Roman" w:cs="Times New Roman"/>
          <w:sz w:val="28"/>
          <w:szCs w:val="28"/>
        </w:rPr>
        <w:t>является одним из основных программных документов, определяющих обеспечение деятельности муниципальн</w:t>
      </w:r>
      <w:r w:rsidR="00D56373" w:rsidRPr="00A5362E">
        <w:rPr>
          <w:rFonts w:ascii="Times New Roman" w:hAnsi="Times New Roman" w:cs="Times New Roman"/>
          <w:sz w:val="28"/>
          <w:szCs w:val="28"/>
        </w:rPr>
        <w:t>ых учреждений</w:t>
      </w:r>
      <w:r w:rsidRPr="00A5362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D5B5E" w:rsidRPr="00A5362E">
        <w:rPr>
          <w:rFonts w:ascii="Times New Roman" w:hAnsi="Times New Roman" w:cs="Times New Roman"/>
          <w:sz w:val="28"/>
          <w:szCs w:val="28"/>
        </w:rPr>
        <w:t>Наумовского</w:t>
      </w:r>
      <w:r w:rsidRPr="00A5362E">
        <w:rPr>
          <w:rFonts w:ascii="Times New Roman" w:hAnsi="Times New Roman" w:cs="Times New Roman"/>
          <w:sz w:val="28"/>
          <w:szCs w:val="28"/>
        </w:rPr>
        <w:t xml:space="preserve"> сельсовета, направленной на сохранение и развитие культурных традиций.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8280F" w:rsidRPr="00A5362E" w:rsidRDefault="0038280F" w:rsidP="00A536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lastRenderedPageBreak/>
        <w:t>Основными целями настоящей Программы являются: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сохранение и развитие культурного потенциала муниципального образования;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сохранение и последующее формирование культурной самобытности муниципального образования.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Для достижения намеченных целей в рамках настоящей Программы предполагается решение следующих задач: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формирование деятельного культурного пространства и активизация творчества в культуре;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- развитие учреждения культуры </w:t>
      </w:r>
      <w:r w:rsidR="009D5B5E" w:rsidRPr="00A5362E">
        <w:rPr>
          <w:rFonts w:ascii="Times New Roman" w:hAnsi="Times New Roman" w:cs="Times New Roman"/>
          <w:sz w:val="28"/>
          <w:szCs w:val="28"/>
        </w:rPr>
        <w:t>Наумовского</w:t>
      </w:r>
      <w:r w:rsidRPr="00A5362E">
        <w:rPr>
          <w:rFonts w:ascii="Times New Roman" w:hAnsi="Times New Roman" w:cs="Times New Roman"/>
          <w:sz w:val="28"/>
          <w:szCs w:val="28"/>
        </w:rPr>
        <w:t xml:space="preserve"> сельсовета в условиях реформы местного самоуправления;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развитие новых форм деятельности в сфере культуры;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сосредоточение бюджетных средств на приоритетных направлениях развития культуры;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обеспечение деятельности муниципальных учреждений культуры;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- укрепление и развитие материально – технической базы учреждений культуры</w:t>
      </w:r>
    </w:p>
    <w:p w:rsidR="0038280F" w:rsidRPr="00A5362E" w:rsidRDefault="002A17B6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Срок ре</w:t>
      </w:r>
      <w:r w:rsidR="00F97CA1" w:rsidRPr="00A5362E">
        <w:rPr>
          <w:rFonts w:ascii="Times New Roman" w:hAnsi="Times New Roman" w:cs="Times New Roman"/>
          <w:sz w:val="28"/>
          <w:szCs w:val="28"/>
        </w:rPr>
        <w:t>ализации Программы – 2021 – 2024</w:t>
      </w:r>
      <w:r w:rsidR="0038280F" w:rsidRPr="00A5362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приведены в приложении № 1.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Раздел III. Система программных мероприятий и ресурсное обеспечение Программы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в </w:t>
      </w:r>
      <w:proofErr w:type="spellStart"/>
      <w:r w:rsidRPr="00A5362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62E">
        <w:rPr>
          <w:rFonts w:ascii="Times New Roman" w:hAnsi="Times New Roman" w:cs="Times New Roman"/>
          <w:sz w:val="28"/>
          <w:szCs w:val="28"/>
        </w:rPr>
        <w:t>. ее ресурсное обеспечение, с разбивкой по годам, источникам и направлениям финансирования приведена в таблице N 1.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   </w:t>
      </w:r>
      <w:r w:rsidRPr="00A5362E">
        <w:rPr>
          <w:rFonts w:ascii="Times New Roman" w:hAnsi="Times New Roman" w:cs="Times New Roman"/>
          <w:sz w:val="28"/>
          <w:szCs w:val="28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</w:t>
      </w:r>
      <w:r w:rsidR="00FF63CF" w:rsidRPr="00A5362E">
        <w:rPr>
          <w:rFonts w:ascii="Times New Roman" w:hAnsi="Times New Roman" w:cs="Times New Roman"/>
          <w:sz w:val="28"/>
          <w:szCs w:val="28"/>
        </w:rPr>
        <w:t>«Развитие культуры муниципального образования «Наумовский сельсовет Конышевского района Курской  области» на 2021-2024 годы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Таблица 1 – Система программных мероприятий и ресурсное обеспечение Программы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276"/>
        <w:gridCol w:w="992"/>
        <w:gridCol w:w="142"/>
        <w:gridCol w:w="850"/>
        <w:gridCol w:w="142"/>
        <w:gridCol w:w="850"/>
        <w:gridCol w:w="709"/>
        <w:gridCol w:w="663"/>
        <w:gridCol w:w="613"/>
      </w:tblGrid>
      <w:tr w:rsidR="00E04E12" w:rsidRPr="00A5362E" w:rsidTr="00A5362E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8"/>
            <w:r w:rsidRPr="00A5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37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</w:p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12" w:rsidRPr="00A5362E" w:rsidTr="00A5362E"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12" w:rsidRPr="00A5362E" w:rsidTr="00A5362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12" w:rsidRPr="00A5362E" w:rsidTr="00A57EC9">
        <w:tc>
          <w:tcPr>
            <w:tcW w:w="998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12" w:rsidRPr="00A5362E" w:rsidTr="00A5362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2021 - 2024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12" w:rsidRPr="00A5362E" w:rsidRDefault="006E1D37" w:rsidP="00A5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512944</w:t>
            </w:r>
            <w:r w:rsidR="00E04E12" w:rsidRPr="00A5362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12" w:rsidRPr="00A5362E" w:rsidRDefault="006E1D37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1324386,00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E12" w:rsidRPr="00A5362E" w:rsidRDefault="006E1D37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1268346,00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D37" w:rsidRPr="00A5362E" w:rsidRDefault="006E1D37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E12" w:rsidRPr="00A5362E" w:rsidRDefault="006E1D37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1268346,00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E12" w:rsidRPr="00A5362E" w:rsidRDefault="006E1D37" w:rsidP="00A5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62E">
              <w:rPr>
                <w:rFonts w:ascii="Times New Roman" w:hAnsi="Times New Roman" w:cs="Times New Roman"/>
                <w:sz w:val="20"/>
                <w:szCs w:val="20"/>
              </w:rPr>
              <w:t>1268346,00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04E12" w:rsidRPr="00A5362E" w:rsidRDefault="00E04E12" w:rsidP="00A5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8280F" w:rsidRPr="00A5362E" w:rsidRDefault="0038280F" w:rsidP="00A536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38280F" w:rsidRPr="00A5362E" w:rsidRDefault="00B64995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1D37" w:rsidRPr="00A5362E">
        <w:rPr>
          <w:rFonts w:ascii="Times New Roman" w:hAnsi="Times New Roman" w:cs="Times New Roman"/>
          <w:sz w:val="28"/>
          <w:szCs w:val="28"/>
        </w:rPr>
        <w:t>Расчет расходов на 2021-2024</w:t>
      </w:r>
      <w:r w:rsidR="0038280F" w:rsidRPr="00A5362E">
        <w:rPr>
          <w:rFonts w:ascii="Times New Roman" w:hAnsi="Times New Roman" w:cs="Times New Roman"/>
          <w:sz w:val="28"/>
          <w:szCs w:val="28"/>
        </w:rPr>
        <w:t xml:space="preserve"> годы  произведен исходя из потребности в муниципальных услугах, включенных в реестр расходных обязатель</w:t>
      </w:r>
      <w:proofErr w:type="gramStart"/>
      <w:r w:rsidR="0038280F" w:rsidRPr="00A5362E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38280F" w:rsidRPr="00A5362E">
        <w:rPr>
          <w:rFonts w:ascii="Times New Roman" w:hAnsi="Times New Roman" w:cs="Times New Roman"/>
          <w:sz w:val="28"/>
          <w:szCs w:val="28"/>
        </w:rPr>
        <w:t>авного распорядителя средств местного бюджета.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Раздел IV. Нормативное обеспечение Программы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 xml:space="preserve">Раздел V. Механизм реализации муниципальной целевой Программы </w:t>
      </w: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A5362E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5362E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реализации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 w:rsidRPr="00A536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362E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муниципальный заказчик Программы - Администрация </w:t>
      </w:r>
      <w:r w:rsidR="009D5B5E" w:rsidRPr="00A5362E">
        <w:rPr>
          <w:rFonts w:ascii="Times New Roman" w:hAnsi="Times New Roman" w:cs="Times New Roman"/>
          <w:sz w:val="28"/>
          <w:szCs w:val="28"/>
        </w:rPr>
        <w:t>Наумовского</w:t>
      </w:r>
      <w:r w:rsidRPr="00A5362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После срока реализации Программы директор</w:t>
      </w:r>
      <w:r w:rsidR="00B64995" w:rsidRPr="00A5362E">
        <w:rPr>
          <w:rFonts w:ascii="Times New Roman" w:hAnsi="Times New Roman" w:cs="Times New Roman"/>
          <w:sz w:val="28"/>
          <w:szCs w:val="28"/>
        </w:rPr>
        <w:t>а</w:t>
      </w:r>
      <w:r w:rsidRPr="00A5362E">
        <w:rPr>
          <w:rFonts w:ascii="Times New Roman" w:hAnsi="Times New Roman" w:cs="Times New Roman"/>
          <w:sz w:val="28"/>
          <w:szCs w:val="28"/>
        </w:rPr>
        <w:t xml:space="preserve"> МКУ «</w:t>
      </w:r>
      <w:r w:rsidR="00B64995" w:rsidRPr="00A5362E"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 w:rsidRPr="00A5362E">
        <w:rPr>
          <w:rFonts w:ascii="Times New Roman" w:hAnsi="Times New Roman" w:cs="Times New Roman"/>
          <w:sz w:val="28"/>
          <w:szCs w:val="28"/>
        </w:rPr>
        <w:t xml:space="preserve">СДК» </w:t>
      </w:r>
      <w:r w:rsidR="00B64995" w:rsidRPr="00A5362E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B64995" w:rsidRPr="00A5362E">
        <w:rPr>
          <w:rFonts w:ascii="Times New Roman" w:hAnsi="Times New Roman" w:cs="Times New Roman"/>
          <w:sz w:val="28"/>
          <w:szCs w:val="28"/>
        </w:rPr>
        <w:t>Макаропетровский</w:t>
      </w:r>
      <w:proofErr w:type="spellEnd"/>
      <w:r w:rsidR="00B64995" w:rsidRPr="00A5362E">
        <w:rPr>
          <w:rFonts w:ascii="Times New Roman" w:hAnsi="Times New Roman" w:cs="Times New Roman"/>
          <w:sz w:val="28"/>
          <w:szCs w:val="28"/>
        </w:rPr>
        <w:t xml:space="preserve"> СДК» представляю</w:t>
      </w:r>
      <w:r w:rsidRPr="00A5362E">
        <w:rPr>
          <w:rFonts w:ascii="Times New Roman" w:hAnsi="Times New Roman" w:cs="Times New Roman"/>
          <w:sz w:val="28"/>
          <w:szCs w:val="28"/>
        </w:rPr>
        <w:t xml:space="preserve">т отчет о реализации Программы в Администрацию </w:t>
      </w:r>
      <w:r w:rsidR="009D5B5E" w:rsidRPr="00A5362E">
        <w:rPr>
          <w:rFonts w:ascii="Times New Roman" w:hAnsi="Times New Roman" w:cs="Times New Roman"/>
          <w:sz w:val="28"/>
          <w:szCs w:val="28"/>
        </w:rPr>
        <w:t>Наумовского</w:t>
      </w:r>
      <w:r w:rsidRPr="00A5362E">
        <w:rPr>
          <w:rFonts w:ascii="Times New Roman" w:hAnsi="Times New Roman" w:cs="Times New Roman"/>
          <w:sz w:val="28"/>
          <w:szCs w:val="28"/>
        </w:rPr>
        <w:t xml:space="preserve"> сельсовета в установленном порядке.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нее новых мероприятий, осуществляется в установленном пор</w:t>
      </w:r>
      <w:r w:rsidR="00B64995" w:rsidRPr="00A5362E">
        <w:rPr>
          <w:rFonts w:ascii="Times New Roman" w:hAnsi="Times New Roman" w:cs="Times New Roman"/>
          <w:sz w:val="28"/>
          <w:szCs w:val="28"/>
        </w:rPr>
        <w:t>ядке по предложению муниципальных</w:t>
      </w:r>
      <w:r w:rsidRPr="00A5362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64995" w:rsidRPr="00A5362E">
        <w:rPr>
          <w:rFonts w:ascii="Times New Roman" w:hAnsi="Times New Roman" w:cs="Times New Roman"/>
          <w:sz w:val="28"/>
          <w:szCs w:val="28"/>
        </w:rPr>
        <w:t>й</w:t>
      </w:r>
      <w:r w:rsidRPr="00A5362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D5B5E" w:rsidRPr="00A5362E">
        <w:rPr>
          <w:rFonts w:ascii="Times New Roman" w:hAnsi="Times New Roman" w:cs="Times New Roman"/>
          <w:sz w:val="28"/>
          <w:szCs w:val="28"/>
        </w:rPr>
        <w:t>Наумовского</w:t>
      </w:r>
      <w:r w:rsidRPr="00A536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b/>
          <w:bCs/>
          <w:sz w:val="28"/>
          <w:szCs w:val="28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</w:t>
      </w:r>
      <w:r w:rsidRPr="00A5362E">
        <w:rPr>
          <w:rFonts w:ascii="Times New Roman" w:hAnsi="Times New Roman" w:cs="Times New Roman"/>
          <w:sz w:val="28"/>
          <w:szCs w:val="28"/>
        </w:rPr>
        <w:lastRenderedPageBreak/>
        <w:t>направлен на позитивное социокультурное развитие населения муниципального образования.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  <w:u w:val="single"/>
        </w:rPr>
        <w:t>фактическое использование бюджетных средств  х 100 %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                                    утвержденный план</w:t>
      </w:r>
    </w:p>
    <w:p w:rsidR="0038280F" w:rsidRPr="00A5362E" w:rsidRDefault="0038280F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в знаменателе – количество индикаторов Программы.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  <w:u w:val="single"/>
        </w:rPr>
        <w:t>x1 + x2 + …+ x6 x 100 %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                 6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При значении показателя эффективности: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100 процентов – реализация программы считается эффективной;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мене 100 процентов – реализация Программы считается неэффективной;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Прогнозируемые конечные результаты реализации Программы предусматривают: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расширение возможностей граждан в получении культурно – досуговых услуг;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осуществление прав граждан на приобщение к культурным ценностям;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организация и проведение культурно-досуговых мероприятий;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lastRenderedPageBreak/>
        <w:t>совершенствование патриотического, нравственного, эстетического воспитания детей и молодежи;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8280F" w:rsidRPr="00A5362E" w:rsidRDefault="0038280F" w:rsidP="00A5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8280F" w:rsidRPr="00A5362E" w:rsidSect="00E04E12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A5362E">
        <w:rPr>
          <w:rFonts w:ascii="Times New Roman" w:hAnsi="Times New Roman" w:cs="Times New Roman"/>
          <w:sz w:val="28"/>
          <w:szCs w:val="28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</w:t>
      </w:r>
      <w:r w:rsidR="00E04E12" w:rsidRPr="00A5362E">
        <w:rPr>
          <w:rFonts w:ascii="Times New Roman" w:hAnsi="Times New Roman" w:cs="Times New Roman"/>
          <w:sz w:val="28"/>
          <w:szCs w:val="28"/>
        </w:rPr>
        <w:t xml:space="preserve"> направлениях развития культуры.</w:t>
      </w:r>
    </w:p>
    <w:p w:rsidR="0038280F" w:rsidRPr="0038280F" w:rsidRDefault="00FF63CF" w:rsidP="00FF63CF">
      <w:pPr>
        <w:widowControl w:val="0"/>
        <w:suppressLineNumber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                                                        </w:t>
      </w:r>
      <w:r w:rsidR="0038280F" w:rsidRPr="0038280F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Приложение № 2</w:t>
      </w:r>
    </w:p>
    <w:p w:rsidR="00D110CC" w:rsidRDefault="00FF63CF" w:rsidP="00FF63CF">
      <w:pPr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</w:t>
      </w:r>
      <w:r w:rsidR="0038280F" w:rsidRPr="003828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муниципальной программе </w:t>
      </w:r>
    </w:p>
    <w:p w:rsidR="00FF63CF" w:rsidRDefault="00FF63CF" w:rsidP="006E1D37">
      <w:pPr>
        <w:tabs>
          <w:tab w:val="left" w:pos="4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828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gramStart"/>
      <w:r w:rsidRPr="009D5B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3CF" w:rsidRDefault="00FF63CF" w:rsidP="006E1D37">
      <w:pPr>
        <w:tabs>
          <w:tab w:val="left" w:pos="4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D5B5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 «Наумовский сельсовет»</w:t>
      </w:r>
    </w:p>
    <w:p w:rsidR="00FF63CF" w:rsidRDefault="00FF63CF" w:rsidP="006E1D37">
      <w:pPr>
        <w:tabs>
          <w:tab w:val="left" w:pos="4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5B5E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proofErr w:type="gramStart"/>
      <w:r w:rsidRPr="009D5B5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0F" w:rsidRPr="0038280F" w:rsidRDefault="00FF63CF" w:rsidP="006E1D37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D5B5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 на 2021-2024</w:t>
      </w:r>
      <w:r w:rsidRPr="009D5B5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280F" w:rsidRPr="0038280F" w:rsidRDefault="0038280F" w:rsidP="006E1D37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311" w:rsidRPr="0038280F" w:rsidRDefault="000A4311" w:rsidP="000A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280F">
        <w:rPr>
          <w:rFonts w:ascii="Times New Roman" w:hAnsi="Times New Roman" w:cs="Times New Roman"/>
          <w:sz w:val="28"/>
          <w:szCs w:val="28"/>
        </w:rPr>
        <w:t>одпрограмма «Искусство»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3828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Pr="009D5B5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«Наумовский сельсовет</w:t>
      </w:r>
      <w:r w:rsidRPr="009D5B5E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5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 на 2021-2024</w:t>
      </w:r>
      <w:r w:rsidRPr="009D5B5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280F" w:rsidRPr="0038280F" w:rsidRDefault="0038280F" w:rsidP="006E1D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6E1D37">
      <w:p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38280F" w:rsidRPr="0038280F" w:rsidRDefault="0038280F" w:rsidP="006E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714"/>
      </w:tblGrid>
      <w:tr w:rsidR="0038280F" w:rsidRPr="0038280F" w:rsidTr="00E04E12"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8280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Администрация </w:t>
            </w:r>
            <w:r w:rsidR="009D5B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сельсовета К</w:t>
            </w:r>
            <w:r w:rsidR="00B6499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онышевского </w:t>
            </w:r>
            <w:r w:rsidRPr="0038280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 Курской области</w:t>
            </w:r>
          </w:p>
        </w:tc>
      </w:tr>
      <w:tr w:rsidR="0038280F" w:rsidRPr="0038280F" w:rsidTr="00E04E12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Default="0038280F" w:rsidP="006E1D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r w:rsidR="00B6499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Васильевский сельский Д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ом культуры»</w:t>
            </w:r>
          </w:p>
          <w:p w:rsidR="00B64995" w:rsidRPr="0038280F" w:rsidRDefault="00B64995" w:rsidP="006E1D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Макаропетровский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сельский Д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ом культуры»</w:t>
            </w:r>
          </w:p>
        </w:tc>
      </w:tr>
      <w:tr w:rsidR="0038280F" w:rsidRPr="0038280F" w:rsidTr="00E04E12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38280F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="009D5B5E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9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38280F" w:rsidRPr="0038280F" w:rsidTr="00E04E12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4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Обеспечение:</w:t>
            </w:r>
          </w:p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сохранности и использования объектов культурного наследия; </w:t>
            </w:r>
          </w:p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равного доступа населения к культурным ценностям и участию в культурной жизни</w:t>
            </w:r>
          </w:p>
        </w:tc>
      </w:tr>
      <w:tr w:rsidR="0038280F" w:rsidRPr="0038280F" w:rsidTr="00E04E12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4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учреждений культуры, культурных мероприятий</w:t>
            </w:r>
          </w:p>
          <w:p w:rsidR="0038280F" w:rsidRPr="0038280F" w:rsidRDefault="0038280F" w:rsidP="006E1D3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  <w:p w:rsidR="0038280F" w:rsidRPr="0038280F" w:rsidRDefault="0038280F" w:rsidP="006E1D3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удовлетворенности жителей качеством предоставления услуг</w:t>
            </w:r>
          </w:p>
        </w:tc>
      </w:tr>
      <w:tr w:rsidR="0038280F" w:rsidRPr="0038280F" w:rsidTr="00E04E12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2A17B6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</w:t>
            </w:r>
            <w:r w:rsidR="002045C7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один этап – в 2021 - 2024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</w:tr>
      <w:tr w:rsidR="0038280F" w:rsidRPr="0038280F" w:rsidTr="000A4311">
        <w:tc>
          <w:tcPr>
            <w:tcW w:w="45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7B6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</w:p>
          <w:p w:rsidR="0038280F" w:rsidRPr="0038280F" w:rsidRDefault="002045C7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5129484</w:t>
            </w:r>
            <w:r w:rsidR="008D06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D0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2045C7" w:rsidRPr="0038280F" w:rsidRDefault="002045C7" w:rsidP="006E1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1324386,00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2045C7" w:rsidRPr="0038280F" w:rsidRDefault="002045C7" w:rsidP="006E1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год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1268346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45C7" w:rsidRDefault="002045C7" w:rsidP="006E1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год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1268346,00 руб.,</w:t>
            </w:r>
          </w:p>
          <w:p w:rsidR="008D06A7" w:rsidRDefault="002045C7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 </w:t>
            </w:r>
            <w:r w:rsidR="00CA5FCB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1268346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38280F" w:rsidRPr="000A4311" w:rsidRDefault="0038280F" w:rsidP="006E1D3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ассигнования местного бюджета на реал</w:t>
            </w:r>
            <w:r w:rsidR="00B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изацию подпрограммы составляет </w:t>
            </w:r>
            <w:r w:rsidR="002A1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311" w:rsidRPr="000A4311">
              <w:rPr>
                <w:rFonts w:ascii="Times New Roman" w:hAnsi="Times New Roman" w:cs="Times New Roman"/>
                <w:sz w:val="28"/>
                <w:szCs w:val="28"/>
              </w:rPr>
              <w:t>4408753,00</w:t>
            </w:r>
            <w:r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рублей, в том числе по годам:</w:t>
            </w:r>
          </w:p>
          <w:p w:rsidR="0038280F" w:rsidRPr="000A4311" w:rsidRDefault="000E2C76" w:rsidP="006E1D3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0A4311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A4311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950578</w:t>
            </w:r>
            <w:r w:rsid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="0038280F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2A17B6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280F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280F" w:rsidRPr="000A4311" w:rsidRDefault="000A4311" w:rsidP="006E1D3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921483</w:t>
            </w:r>
            <w:r w:rsidR="0038280F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 w:rsidR="002A17B6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A5FCB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280F" w:rsidRPr="000A4311" w:rsidRDefault="000A4311" w:rsidP="006E1D3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 1268346,00</w:t>
            </w:r>
            <w:r w:rsidR="0038280F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CA5FCB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A5FCB" w:rsidRPr="0038280F" w:rsidRDefault="000A4311" w:rsidP="006E1D3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1268346,00</w:t>
            </w:r>
            <w:r w:rsidR="00CA5FCB" w:rsidRPr="000A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38280F" w:rsidRPr="0038280F" w:rsidRDefault="0038280F" w:rsidP="006E1D37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6E1D37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1. Общая характеристика сферы реализации подпрограммы</w:t>
      </w:r>
    </w:p>
    <w:p w:rsidR="00D110CC" w:rsidRPr="00A5362E" w:rsidRDefault="00D110CC" w:rsidP="00A5362E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Реализация муниципальной подпрограммы будет осуществляться в соответствии со следующими основными приоритетами: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укрепление единого культурного пространства </w:t>
      </w:r>
      <w:r w:rsidR="009D5B5E" w:rsidRPr="00A5362E">
        <w:rPr>
          <w:rFonts w:ascii="Times New Roman" w:eastAsia="Times New Roman" w:hAnsi="Times New Roman" w:cs="Times New Roman"/>
          <w:sz w:val="28"/>
          <w:szCs w:val="28"/>
        </w:rPr>
        <w:t>Наумовского</w:t>
      </w:r>
      <w:r w:rsidRPr="00A536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 основе духовно-нравственных ценностей и исторических традиций;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продвижение в культурном пространстве поселения нравственных ценностей и образцов, способствующих культурному и гражданскому воспитанию личности;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укрепление позиций государства в сфере культуры; 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2. Цели, задачи, сроки и этапы реализации </w:t>
      </w:r>
      <w:r w:rsidR="00B64995" w:rsidRPr="00A5362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под</w:t>
      </w:r>
      <w:r w:rsidRPr="00A5362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программы 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Главной целью муниципальной программы является </w:t>
      </w: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r w:rsidR="009D5B5E" w:rsidRPr="00A5362E">
        <w:rPr>
          <w:rFonts w:ascii="Times New Roman" w:eastAsia="Times New Roman" w:hAnsi="Times New Roman" w:cs="Times New Roman"/>
          <w:sz w:val="28"/>
          <w:szCs w:val="28"/>
        </w:rPr>
        <w:t>Наумовского</w:t>
      </w:r>
      <w:r w:rsidRPr="00A536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Достижение данной цели предполагается посредством решения следующей задачи: </w:t>
      </w:r>
      <w:r w:rsidRPr="00A5362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 и использования объектов культурного наследия; </w:t>
      </w:r>
    </w:p>
    <w:p w:rsidR="0038280F" w:rsidRPr="00A5362E" w:rsidRDefault="0038280F" w:rsidP="00A5362E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sz w:val="28"/>
          <w:szCs w:val="28"/>
        </w:rPr>
        <w:t>равного доступа населения к культурным ценностям и участию в культурной жизни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Для решения задачи планируется: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выполнение муниципальных функций по выработке и реализации муниципальной</w:t>
      </w: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политики, нормативно-правовому регулированию, контролю и надзору в сфере культуры;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реализация мер по развитию информатизации отрасли;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управление реализацией и изменениями муниципальной программы.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  <w:t>Реализация подпрограммы будет осуществляться в 1 этап.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3. Показатели (индикаторы) достижения цели и решения задач, основные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ожидаемые конечные результаты подпрограммы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показателями (индикаторами) подпрограммы являются: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количество посещений учреждений культуры, культурных мероприятий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количество участников клубных формирований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повышение уровня удовлетворенности жителей качеством предоставления услуг.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Решение задач и достижение главной ц</w:t>
      </w:r>
      <w:r w:rsidR="002045C7"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ели подпрограммы позволит в 2022</w:t>
      </w: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году достигнуть следующих основных результатов: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утверждение приоритетной роли муниципальной культурной политики для формирования мировоззрения, общественного сознания;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38280F" w:rsidRPr="00A5362E" w:rsidRDefault="0038280F" w:rsidP="00A5362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</w:t>
      </w:r>
      <w:r w:rsidRPr="00A536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отрасли, развитие самодеятельного художественного творчества;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b/>
          <w:bCs/>
          <w:color w:val="00000A"/>
          <w:kern w:val="1"/>
          <w:sz w:val="28"/>
          <w:szCs w:val="28"/>
          <w:lang w:eastAsia="hi-IN" w:bidi="hi-IN"/>
        </w:rPr>
        <w:tab/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>4. Общая характеристика основных мероприятий подпрограммы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shd w:val="clear" w:color="auto" w:fill="FFFF00"/>
          <w:lang w:eastAsia="hi-IN" w:bidi="hi-IN"/>
        </w:rPr>
      </w:pPr>
    </w:p>
    <w:p w:rsidR="0038280F" w:rsidRPr="00A5362E" w:rsidRDefault="0038280F" w:rsidP="00A5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</w:r>
      <w:r w:rsidR="000A4311" w:rsidRPr="00A5362E">
        <w:rPr>
          <w:rFonts w:ascii="Times New Roman" w:hAnsi="Times New Roman" w:cs="Times New Roman"/>
          <w:sz w:val="28"/>
          <w:szCs w:val="28"/>
        </w:rPr>
        <w:t xml:space="preserve">Подпрограмма «Искусство» муниципальной программы «Развитие культуры муниципального образования «Наумовский сельсовет Конышевского района Курской  области» на 2021-2024 годы </w:t>
      </w: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включает следующие основные мероприятия: 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  <w:t>развитие системы управления в сфере культуры, включая повышение заработной платы работникам культуры;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  <w:t>содействие развитию сферы культуры поселения.</w:t>
      </w:r>
    </w:p>
    <w:p w:rsidR="00D110CC" w:rsidRPr="00A5362E" w:rsidRDefault="00D110CC" w:rsidP="00A5362E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8D06A7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>5. Обоснование объема финансовых ресурсов,</w:t>
      </w:r>
      <w:r w:rsidR="008D06A7" w:rsidRPr="00A5362E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 xml:space="preserve"> </w:t>
      </w:r>
      <w:r w:rsidRPr="00A5362E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>необходимых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 xml:space="preserve"> для реализации подпрограммы</w:t>
      </w: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Реализация мероприятий подпрограммы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средств, поступающих от сдачи в аренду имущества.</w:t>
      </w:r>
    </w:p>
    <w:p w:rsidR="0038280F" w:rsidRPr="00A5362E" w:rsidRDefault="0038280F" w:rsidP="00A5362E">
      <w:pPr>
        <w:widowControl w:val="0"/>
        <w:suppressLineNumbers/>
        <w:tabs>
          <w:tab w:val="left" w:pos="708"/>
        </w:tabs>
        <w:spacing w:after="0" w:line="240" w:lineRule="auto"/>
        <w:ind w:firstLine="6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62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Общий объем финансирования муниципальной программы из всех источников предусматривается в размере </w:t>
      </w:r>
      <w:r w:rsidR="00E354BC" w:rsidRPr="00A5362E">
        <w:rPr>
          <w:rFonts w:ascii="Times New Roman" w:hAnsi="Times New Roman" w:cs="Times New Roman"/>
          <w:sz w:val="28"/>
          <w:szCs w:val="28"/>
        </w:rPr>
        <w:t xml:space="preserve">   </w:t>
      </w:r>
      <w:r w:rsidR="006E1D37" w:rsidRPr="00A5362E">
        <w:rPr>
          <w:rFonts w:ascii="Times New Roman" w:hAnsi="Times New Roman" w:cs="Times New Roman"/>
          <w:sz w:val="28"/>
          <w:szCs w:val="28"/>
        </w:rPr>
        <w:t>512942</w:t>
      </w:r>
      <w:r w:rsidR="002045C7" w:rsidRPr="00A5362E">
        <w:rPr>
          <w:rFonts w:ascii="Times New Roman" w:hAnsi="Times New Roman" w:cs="Times New Roman"/>
          <w:sz w:val="28"/>
          <w:szCs w:val="28"/>
        </w:rPr>
        <w:t>4</w:t>
      </w:r>
      <w:r w:rsidR="00A056A8" w:rsidRPr="00A5362E">
        <w:rPr>
          <w:rFonts w:ascii="Times New Roman" w:hAnsi="Times New Roman" w:cs="Times New Roman"/>
          <w:sz w:val="28"/>
          <w:szCs w:val="28"/>
        </w:rPr>
        <w:t xml:space="preserve">,00  </w:t>
      </w:r>
      <w:r w:rsidRPr="00A5362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рублей, в том числе по годам:</w:t>
      </w:r>
    </w:p>
    <w:p w:rsidR="002045C7" w:rsidRPr="00A5362E" w:rsidRDefault="002045C7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2021  год  -  1324386,00 руб., </w:t>
      </w:r>
    </w:p>
    <w:p w:rsidR="002045C7" w:rsidRPr="00A5362E" w:rsidRDefault="002045C7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2022  год -   1268346,00 руб.,</w:t>
      </w:r>
    </w:p>
    <w:p w:rsidR="002045C7" w:rsidRPr="00A5362E" w:rsidRDefault="002045C7" w:rsidP="00A5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>2023  год -   1268346,00 руб.,</w:t>
      </w:r>
    </w:p>
    <w:p w:rsidR="0038280F" w:rsidRPr="00A5362E" w:rsidRDefault="002045C7" w:rsidP="00A5362E">
      <w:pPr>
        <w:widowControl w:val="0"/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hAnsi="Times New Roman" w:cs="Times New Roman"/>
          <w:sz w:val="28"/>
          <w:szCs w:val="28"/>
        </w:rPr>
        <w:t xml:space="preserve">2024  </w:t>
      </w:r>
      <w:r w:rsidR="006E1D37" w:rsidRPr="00A5362E">
        <w:rPr>
          <w:rFonts w:ascii="Times New Roman" w:hAnsi="Times New Roman" w:cs="Times New Roman"/>
          <w:sz w:val="28"/>
          <w:szCs w:val="28"/>
        </w:rPr>
        <w:t xml:space="preserve">год -  </w:t>
      </w:r>
      <w:r w:rsidRPr="00A5362E">
        <w:rPr>
          <w:rFonts w:ascii="Times New Roman" w:hAnsi="Times New Roman" w:cs="Times New Roman"/>
          <w:sz w:val="28"/>
          <w:szCs w:val="28"/>
        </w:rPr>
        <w:t>1268346,00 руб.</w:t>
      </w:r>
    </w:p>
    <w:p w:rsidR="000A4311" w:rsidRPr="00A5362E" w:rsidRDefault="0038280F" w:rsidP="00A5362E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Общий объем бюджетных ассигнований местного бюджета предусматривается в </w:t>
      </w:r>
      <w:r w:rsidR="00A056A8" w:rsidRPr="00A5362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размере </w:t>
      </w:r>
      <w:r w:rsidR="00E354BC" w:rsidRPr="00A5362E">
        <w:rPr>
          <w:rFonts w:ascii="Times New Roman" w:hAnsi="Times New Roman" w:cs="Times New Roman"/>
          <w:sz w:val="28"/>
          <w:szCs w:val="28"/>
        </w:rPr>
        <w:t xml:space="preserve"> </w:t>
      </w:r>
      <w:r w:rsidR="000A4311" w:rsidRPr="00A5362E">
        <w:rPr>
          <w:rFonts w:ascii="Times New Roman" w:hAnsi="Times New Roman" w:cs="Times New Roman"/>
          <w:sz w:val="28"/>
          <w:szCs w:val="28"/>
        </w:rPr>
        <w:t>4408753,00</w:t>
      </w:r>
      <w:r w:rsidR="000A4311" w:rsidRPr="00A5362E">
        <w:rPr>
          <w:rFonts w:ascii="Times New Roman" w:eastAsia="Times New Roman" w:hAnsi="Times New Roman" w:cs="Times New Roman"/>
          <w:sz w:val="28"/>
          <w:szCs w:val="28"/>
        </w:rPr>
        <w:t xml:space="preserve">   рублей, в том числе по годам:</w:t>
      </w:r>
    </w:p>
    <w:p w:rsidR="000A4311" w:rsidRPr="00A5362E" w:rsidRDefault="000A4311" w:rsidP="00A5362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sz w:val="28"/>
          <w:szCs w:val="28"/>
        </w:rPr>
        <w:t>2021 год -    950578,00 руб.;</w:t>
      </w:r>
    </w:p>
    <w:p w:rsidR="000A4311" w:rsidRPr="00A5362E" w:rsidRDefault="000A4311" w:rsidP="00A5362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sz w:val="28"/>
          <w:szCs w:val="28"/>
        </w:rPr>
        <w:t>2022 год -    921483,00 руб.;</w:t>
      </w:r>
    </w:p>
    <w:p w:rsidR="000A4311" w:rsidRPr="00A5362E" w:rsidRDefault="000A4311" w:rsidP="00A5362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sz w:val="28"/>
          <w:szCs w:val="28"/>
        </w:rPr>
        <w:t>2023 год -  1268346,00 руб.;</w:t>
      </w:r>
    </w:p>
    <w:p w:rsidR="0038280F" w:rsidRPr="00A5362E" w:rsidRDefault="000A4311" w:rsidP="00A5362E">
      <w:pPr>
        <w:widowControl w:val="0"/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2E">
        <w:rPr>
          <w:rFonts w:ascii="Times New Roman" w:eastAsia="Times New Roman" w:hAnsi="Times New Roman" w:cs="Times New Roman"/>
          <w:sz w:val="28"/>
          <w:szCs w:val="28"/>
        </w:rPr>
        <w:t>2024 год – 1268346,00 руб.</w:t>
      </w:r>
    </w:p>
    <w:p w:rsidR="000A4311" w:rsidRPr="00A5362E" w:rsidRDefault="000A4311" w:rsidP="00A5362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proofErr w:type="gramStart"/>
      <w:r w:rsidRPr="00A5362E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Объем финансовых ресурсов из средств местного бюджета на реализацию мероприятий подпрограммы подлежит уточнению при формировании проекта об утверждении бюджета на очередной финансовой год, в установленном порядке. </w:t>
      </w:r>
      <w:proofErr w:type="gramEnd"/>
    </w:p>
    <w:p w:rsidR="0038280F" w:rsidRPr="00A5362E" w:rsidRDefault="0038280F" w:rsidP="00A5362E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tabs>
          <w:tab w:val="left" w:pos="40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A5362E" w:rsidRDefault="0038280F" w:rsidP="00A5362E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sectPr w:rsidR="0038280F" w:rsidRPr="00A5362E" w:rsidSect="002045C7"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E" w:rsidRDefault="0022339E">
      <w:pPr>
        <w:spacing w:after="0" w:line="240" w:lineRule="auto"/>
      </w:pPr>
      <w:r>
        <w:separator/>
      </w:r>
    </w:p>
  </w:endnote>
  <w:endnote w:type="continuationSeparator" w:id="0">
    <w:p w:rsidR="0022339E" w:rsidRDefault="0022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95" w:rsidRDefault="00B64995">
    <w:pPr>
      <w:pStyle w:val="a4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AF9B12E" wp14:editId="780EEB8D">
              <wp:simplePos x="0" y="0"/>
              <wp:positionH relativeFrom="page">
                <wp:posOffset>6320155</wp:posOffset>
              </wp:positionH>
              <wp:positionV relativeFrom="paragraph">
                <wp:posOffset>635</wp:posOffset>
              </wp:positionV>
              <wp:extent cx="879475" cy="146050"/>
              <wp:effectExtent l="5080" t="635" r="127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995" w:rsidRDefault="00B6499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71258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7.65pt;margin-top:.05pt;width:69.2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" stroked="f">
              <v:fill opacity="0"/>
              <v:textbox inset="0,0,0,0">
                <w:txbxContent>
                  <w:p w:rsidR="00B64995" w:rsidRDefault="00B6499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71258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C7" w:rsidRDefault="002045C7">
    <w:pPr>
      <w:pStyle w:val="a4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285027" wp14:editId="2397950E">
              <wp:simplePos x="0" y="0"/>
              <wp:positionH relativeFrom="page">
                <wp:posOffset>6320155</wp:posOffset>
              </wp:positionH>
              <wp:positionV relativeFrom="paragraph">
                <wp:posOffset>635</wp:posOffset>
              </wp:positionV>
              <wp:extent cx="879475" cy="146050"/>
              <wp:effectExtent l="5080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5C7" w:rsidRDefault="002045C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71258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97.65pt;margin-top:.05pt;width:69.2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" stroked="f">
              <v:fill opacity="0"/>
              <v:textbox inset="0,0,0,0">
                <w:txbxContent>
                  <w:p w:rsidR="002045C7" w:rsidRDefault="002045C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71258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E" w:rsidRDefault="0022339E">
      <w:pPr>
        <w:spacing w:after="0" w:line="240" w:lineRule="auto"/>
      </w:pPr>
      <w:r>
        <w:separator/>
      </w:r>
    </w:p>
  </w:footnote>
  <w:footnote w:type="continuationSeparator" w:id="0">
    <w:p w:rsidR="0022339E" w:rsidRDefault="0022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12"/>
    <w:rsid w:val="00094A6C"/>
    <w:rsid w:val="000A4311"/>
    <w:rsid w:val="000E2C76"/>
    <w:rsid w:val="002045C7"/>
    <w:rsid w:val="0022339E"/>
    <w:rsid w:val="002A17B6"/>
    <w:rsid w:val="002A652F"/>
    <w:rsid w:val="0038280F"/>
    <w:rsid w:val="00393309"/>
    <w:rsid w:val="003A51EC"/>
    <w:rsid w:val="004502B5"/>
    <w:rsid w:val="00464B2D"/>
    <w:rsid w:val="00561EC7"/>
    <w:rsid w:val="005D348B"/>
    <w:rsid w:val="006448F0"/>
    <w:rsid w:val="006578C1"/>
    <w:rsid w:val="006E1D37"/>
    <w:rsid w:val="00761D39"/>
    <w:rsid w:val="00762AD3"/>
    <w:rsid w:val="007D699A"/>
    <w:rsid w:val="008206C2"/>
    <w:rsid w:val="00832312"/>
    <w:rsid w:val="00871258"/>
    <w:rsid w:val="008D06A7"/>
    <w:rsid w:val="009825BE"/>
    <w:rsid w:val="00987790"/>
    <w:rsid w:val="00994EA3"/>
    <w:rsid w:val="009C4F12"/>
    <w:rsid w:val="009D3484"/>
    <w:rsid w:val="009D5B5E"/>
    <w:rsid w:val="00A056A8"/>
    <w:rsid w:val="00A27101"/>
    <w:rsid w:val="00A5362E"/>
    <w:rsid w:val="00AC686D"/>
    <w:rsid w:val="00AF04DD"/>
    <w:rsid w:val="00AF5A85"/>
    <w:rsid w:val="00B6209F"/>
    <w:rsid w:val="00B64995"/>
    <w:rsid w:val="00C22D31"/>
    <w:rsid w:val="00C619AD"/>
    <w:rsid w:val="00C746CB"/>
    <w:rsid w:val="00CA5FCB"/>
    <w:rsid w:val="00CE2F47"/>
    <w:rsid w:val="00D110CC"/>
    <w:rsid w:val="00D5051E"/>
    <w:rsid w:val="00D54C94"/>
    <w:rsid w:val="00D56373"/>
    <w:rsid w:val="00DF52EE"/>
    <w:rsid w:val="00E04E12"/>
    <w:rsid w:val="00E15D59"/>
    <w:rsid w:val="00E16882"/>
    <w:rsid w:val="00E354BC"/>
    <w:rsid w:val="00EE5998"/>
    <w:rsid w:val="00EE6014"/>
    <w:rsid w:val="00F043BA"/>
    <w:rsid w:val="00F24957"/>
    <w:rsid w:val="00F308CF"/>
    <w:rsid w:val="00F97CA1"/>
    <w:rsid w:val="00FE732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0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280F"/>
  </w:style>
  <w:style w:type="paragraph" w:styleId="a4">
    <w:name w:val="footer"/>
    <w:basedOn w:val="a"/>
    <w:link w:val="a5"/>
    <w:rsid w:val="0038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82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??????? (???)"/>
    <w:basedOn w:val="a"/>
    <w:rsid w:val="0038280F"/>
    <w:pPr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9AD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A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1E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0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280F"/>
  </w:style>
  <w:style w:type="paragraph" w:styleId="a4">
    <w:name w:val="footer"/>
    <w:basedOn w:val="a"/>
    <w:link w:val="a5"/>
    <w:rsid w:val="0038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82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??????? (???)"/>
    <w:basedOn w:val="a"/>
    <w:rsid w:val="0038280F"/>
    <w:pPr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9AD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A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1E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E010-F6D8-4F75-AD2A-8D43685D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31</cp:revision>
  <cp:lastPrinted>2021-11-23T11:39:00Z</cp:lastPrinted>
  <dcterms:created xsi:type="dcterms:W3CDTF">2017-11-13T13:27:00Z</dcterms:created>
  <dcterms:modified xsi:type="dcterms:W3CDTF">2021-11-23T11:42:00Z</dcterms:modified>
</cp:coreProperties>
</file>