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23" w:rsidRPr="006A71F7" w:rsidRDefault="009E0223" w:rsidP="009E0223">
      <w:pPr>
        <w:suppressAutoHyphens w:val="0"/>
        <w:jc w:val="center"/>
        <w:rPr>
          <w:szCs w:val="28"/>
          <w:lang w:eastAsia="ru-RU"/>
        </w:rPr>
      </w:pPr>
      <w:r w:rsidRPr="006A71F7">
        <w:rPr>
          <w:szCs w:val="28"/>
          <w:lang w:eastAsia="ru-RU"/>
        </w:rPr>
        <w:t xml:space="preserve">                        </w:t>
      </w:r>
    </w:p>
    <w:p w:rsidR="009E0223" w:rsidRPr="006A71F7" w:rsidRDefault="009E0223" w:rsidP="009E0223">
      <w:pPr>
        <w:suppressAutoHyphens w:val="0"/>
        <w:jc w:val="center"/>
        <w:rPr>
          <w:b/>
          <w:szCs w:val="28"/>
          <w:lang w:eastAsia="ru-RU"/>
        </w:rPr>
      </w:pPr>
      <w:r w:rsidRPr="006A71F7">
        <w:rPr>
          <w:b/>
          <w:szCs w:val="28"/>
          <w:lang w:eastAsia="ru-RU"/>
        </w:rPr>
        <w:t xml:space="preserve">ГЛАВА  </w:t>
      </w:r>
      <w:r>
        <w:rPr>
          <w:b/>
          <w:szCs w:val="28"/>
          <w:lang w:eastAsia="ru-RU"/>
        </w:rPr>
        <w:t xml:space="preserve">НАУМОВСКОГО </w:t>
      </w:r>
      <w:r w:rsidRPr="006A71F7">
        <w:rPr>
          <w:b/>
          <w:szCs w:val="28"/>
          <w:lang w:eastAsia="ru-RU"/>
        </w:rPr>
        <w:t xml:space="preserve"> СЕЛЬСОВЕТА</w:t>
      </w:r>
    </w:p>
    <w:p w:rsidR="009E0223" w:rsidRPr="006A71F7" w:rsidRDefault="009E0223" w:rsidP="009E0223">
      <w:pPr>
        <w:suppressAutoHyphens w:val="0"/>
        <w:jc w:val="center"/>
        <w:rPr>
          <w:b/>
          <w:szCs w:val="28"/>
          <w:lang w:eastAsia="ru-RU"/>
        </w:rPr>
      </w:pPr>
      <w:r w:rsidRPr="006A71F7">
        <w:rPr>
          <w:b/>
          <w:szCs w:val="28"/>
          <w:lang w:eastAsia="ru-RU"/>
        </w:rPr>
        <w:t>КОНЫШЕВСКОГО РАЙОНА  КУРСКОЙ ОБЛАСТИ</w:t>
      </w:r>
    </w:p>
    <w:p w:rsidR="009E0223" w:rsidRDefault="009E0223" w:rsidP="009E0223">
      <w:pPr>
        <w:suppressAutoHyphens w:val="0"/>
        <w:rPr>
          <w:b/>
          <w:szCs w:val="28"/>
          <w:lang w:eastAsia="ru-RU"/>
        </w:rPr>
      </w:pPr>
    </w:p>
    <w:p w:rsidR="00780327" w:rsidRPr="006A71F7" w:rsidRDefault="00780327" w:rsidP="009E0223">
      <w:pPr>
        <w:suppressAutoHyphens w:val="0"/>
        <w:rPr>
          <w:b/>
          <w:szCs w:val="28"/>
          <w:lang w:eastAsia="ru-RU"/>
        </w:rPr>
      </w:pPr>
    </w:p>
    <w:p w:rsidR="009E0223" w:rsidRPr="006A71F7" w:rsidRDefault="009E0223" w:rsidP="00780327">
      <w:pPr>
        <w:suppressAutoHyphens w:val="0"/>
        <w:jc w:val="center"/>
        <w:rPr>
          <w:b/>
          <w:szCs w:val="28"/>
          <w:lang w:eastAsia="ru-RU"/>
        </w:rPr>
      </w:pPr>
      <w:r w:rsidRPr="006A71F7">
        <w:rPr>
          <w:b/>
          <w:szCs w:val="28"/>
          <w:lang w:eastAsia="ru-RU"/>
        </w:rPr>
        <w:t>ПОСТАНОВЛЕНИЕ</w:t>
      </w:r>
    </w:p>
    <w:p w:rsidR="009E0223" w:rsidRDefault="009E0223" w:rsidP="009E0223">
      <w:pPr>
        <w:suppressAutoHyphens w:val="0"/>
        <w:rPr>
          <w:b/>
          <w:szCs w:val="28"/>
          <w:lang w:eastAsia="ru-RU"/>
        </w:rPr>
      </w:pPr>
    </w:p>
    <w:p w:rsidR="00780327" w:rsidRPr="006A71F7" w:rsidRDefault="00780327" w:rsidP="009E0223">
      <w:pPr>
        <w:suppressAutoHyphens w:val="0"/>
        <w:rPr>
          <w:b/>
          <w:szCs w:val="28"/>
          <w:lang w:eastAsia="ru-RU"/>
        </w:rPr>
      </w:pPr>
    </w:p>
    <w:p w:rsidR="009E0223" w:rsidRDefault="009E0223" w:rsidP="009E0223">
      <w:r w:rsidRPr="006A71F7">
        <w:rPr>
          <w:b/>
          <w:szCs w:val="28"/>
          <w:lang w:eastAsia="ru-RU"/>
        </w:rPr>
        <w:t xml:space="preserve">от </w:t>
      </w:r>
      <w:r>
        <w:rPr>
          <w:b/>
          <w:szCs w:val="28"/>
          <w:lang w:eastAsia="ru-RU"/>
        </w:rPr>
        <w:t>22.09.</w:t>
      </w:r>
      <w:r w:rsidRPr="006A71F7">
        <w:rPr>
          <w:b/>
          <w:szCs w:val="28"/>
          <w:lang w:eastAsia="ru-RU"/>
        </w:rPr>
        <w:t>201</w:t>
      </w:r>
      <w:r>
        <w:rPr>
          <w:b/>
          <w:szCs w:val="28"/>
          <w:lang w:eastAsia="ru-RU"/>
        </w:rPr>
        <w:t>4</w:t>
      </w:r>
      <w:r w:rsidR="003A1A77">
        <w:rPr>
          <w:b/>
          <w:szCs w:val="28"/>
          <w:lang w:eastAsia="ru-RU"/>
        </w:rPr>
        <w:t xml:space="preserve"> г.       </w:t>
      </w:r>
      <w:r w:rsidRPr="006A71F7">
        <w:rPr>
          <w:b/>
          <w:szCs w:val="28"/>
          <w:lang w:eastAsia="ru-RU"/>
        </w:rPr>
        <w:t xml:space="preserve"> №</w:t>
      </w:r>
      <w:r w:rsidR="003A1A77">
        <w:rPr>
          <w:b/>
          <w:szCs w:val="28"/>
          <w:lang w:eastAsia="ru-RU"/>
        </w:rPr>
        <w:t xml:space="preserve"> 8</w:t>
      </w:r>
      <w:r w:rsidRPr="006A71F7">
        <w:rPr>
          <w:b/>
          <w:szCs w:val="28"/>
          <w:lang w:eastAsia="ru-RU"/>
        </w:rPr>
        <w:t xml:space="preserve"> -</w:t>
      </w:r>
      <w:proofErr w:type="spellStart"/>
      <w:r w:rsidRPr="006A71F7">
        <w:rPr>
          <w:b/>
          <w:szCs w:val="28"/>
          <w:lang w:eastAsia="ru-RU"/>
        </w:rPr>
        <w:t>пг</w:t>
      </w:r>
      <w:proofErr w:type="spellEnd"/>
      <w:r w:rsidRPr="006A71F7">
        <w:rPr>
          <w:b/>
          <w:szCs w:val="28"/>
          <w:lang w:eastAsia="ru-RU"/>
        </w:rPr>
        <w:t xml:space="preserve">                </w:t>
      </w:r>
    </w:p>
    <w:p w:rsidR="009E0223" w:rsidRDefault="009E0223" w:rsidP="009E0223">
      <w:pPr>
        <w:rPr>
          <w:szCs w:val="28"/>
        </w:rPr>
      </w:pPr>
    </w:p>
    <w:p w:rsidR="00780327" w:rsidRDefault="00780327" w:rsidP="009E0223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E0223" w:rsidRPr="001528D7" w:rsidTr="004B278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223" w:rsidRPr="001528D7" w:rsidRDefault="009E0223" w:rsidP="009E02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 внесении дополнения в постановление главы Наумовского сельсовета Конышевского района Курской области № 35 от 09.07.2012 г. «</w:t>
            </w:r>
            <w:r w:rsidRPr="001528D7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органах местного самоуправления Наумовского сельсовета </w:t>
            </w:r>
            <w:r w:rsidRPr="001528D7">
              <w:rPr>
                <w:b/>
                <w:bCs/>
                <w:color w:val="000000"/>
                <w:sz w:val="28"/>
                <w:szCs w:val="28"/>
              </w:rPr>
              <w:t xml:space="preserve">Конышевского района Курской области и членов их семей на официальном сайте Администрации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Наумовского  сельсовета </w:t>
            </w:r>
            <w:r w:rsidRPr="001528D7">
              <w:rPr>
                <w:b/>
                <w:bCs/>
                <w:color w:val="000000"/>
                <w:sz w:val="28"/>
                <w:szCs w:val="28"/>
              </w:rPr>
              <w:t>Конышевского района Курской области и предоставления</w:t>
            </w:r>
            <w:proofErr w:type="gramEnd"/>
            <w:r w:rsidRPr="001528D7">
              <w:rPr>
                <w:b/>
                <w:bCs/>
                <w:color w:val="000000"/>
                <w:sz w:val="28"/>
                <w:szCs w:val="28"/>
              </w:rPr>
              <w:t xml:space="preserve"> этих сведений средствам массовой информации для опубликования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9E0223" w:rsidRPr="00FB2653" w:rsidRDefault="009E0223" w:rsidP="009E0223">
      <w:pPr>
        <w:rPr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406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AC406A">
        <w:rPr>
          <w:sz w:val="28"/>
          <w:szCs w:val="28"/>
        </w:rPr>
        <w:t xml:space="preserve">Указом Президента Российской Федерации от </w:t>
      </w:r>
      <w:r>
        <w:rPr>
          <w:sz w:val="28"/>
          <w:szCs w:val="28"/>
        </w:rPr>
        <w:t>23</w:t>
      </w:r>
      <w:r w:rsidRPr="00AC406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C406A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AC40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453</w:t>
      </w:r>
      <w:r w:rsidRPr="00AC406A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некоторые акты Президента Российской Федерации по вопросам противодействия коррупции»,</w:t>
      </w:r>
      <w:r w:rsidRPr="00AC406A">
        <w:rPr>
          <w:sz w:val="28"/>
          <w:szCs w:val="28"/>
        </w:rPr>
        <w:t xml:space="preserve"> ПОСТАНОВЛЯЮ:</w:t>
      </w:r>
    </w:p>
    <w:p w:rsid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265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</w:t>
      </w:r>
      <w:r w:rsidRPr="00FB2653">
        <w:rPr>
          <w:color w:val="000000"/>
          <w:sz w:val="28"/>
          <w:szCs w:val="28"/>
        </w:rPr>
        <w:t xml:space="preserve"> </w:t>
      </w:r>
      <w:hyperlink w:anchor="Par40" w:tgtFrame="_top" w:history="1">
        <w:r w:rsidRPr="002B1F91">
          <w:rPr>
            <w:rStyle w:val="a3"/>
            <w:color w:val="000000"/>
            <w:sz w:val="28"/>
            <w:szCs w:val="28"/>
            <w:u w:val="none"/>
          </w:rPr>
          <w:t>Порядок</w:t>
        </w:r>
      </w:hyperlink>
      <w:r w:rsidRPr="002B1F91">
        <w:rPr>
          <w:color w:val="000000"/>
          <w:sz w:val="28"/>
          <w:szCs w:val="28"/>
        </w:rPr>
        <w:t xml:space="preserve"> </w:t>
      </w:r>
      <w:r w:rsidRPr="00FB2653">
        <w:rPr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color w:val="000000"/>
          <w:sz w:val="28"/>
          <w:szCs w:val="28"/>
        </w:rPr>
        <w:t xml:space="preserve">Наумовского сельсовета </w:t>
      </w:r>
      <w:r w:rsidRPr="00FB2653">
        <w:rPr>
          <w:color w:val="000000"/>
          <w:sz w:val="28"/>
          <w:szCs w:val="28"/>
        </w:rPr>
        <w:t>Конышевс</w:t>
      </w:r>
      <w:bookmarkStart w:id="0" w:name="_GoBack"/>
      <w:bookmarkEnd w:id="0"/>
      <w:r w:rsidRPr="00FB2653">
        <w:rPr>
          <w:color w:val="000000"/>
          <w:sz w:val="28"/>
          <w:szCs w:val="28"/>
        </w:rPr>
        <w:t>кого района Курской области и членов их семей на официальном сайте Администрации</w:t>
      </w:r>
      <w:r>
        <w:rPr>
          <w:color w:val="000000"/>
          <w:sz w:val="28"/>
          <w:szCs w:val="28"/>
        </w:rPr>
        <w:t xml:space="preserve"> Наумовского сельсовета </w:t>
      </w:r>
      <w:r w:rsidRPr="00FB2653">
        <w:rPr>
          <w:color w:val="000000"/>
          <w:sz w:val="28"/>
          <w:szCs w:val="28"/>
        </w:rPr>
        <w:t xml:space="preserve"> Конышевского района Курской области и предоставления этих сведений средствам массовой информации для опубликования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утвержденный</w:t>
      </w:r>
      <w:proofErr w:type="gramEnd"/>
      <w:r>
        <w:rPr>
          <w:color w:val="000000"/>
          <w:sz w:val="28"/>
          <w:szCs w:val="28"/>
        </w:rPr>
        <w:t xml:space="preserve"> постановлением главы Наумовского сельсовета Конышевского района Курской области № 35 от 09.07.2012 г., следующее дополнение:</w:t>
      </w:r>
    </w:p>
    <w:p w:rsid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Дополнить пунктом 5.1 следующего содержания:</w:t>
      </w:r>
    </w:p>
    <w:p w:rsid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«5.1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муниципальными органами, а также сведений о доходах, расходах, об имуществе и обязательствах имущественного характера их  супруг (супругов) и несовершеннолетних детей могут по решению муниципальных органов размещаться в информационно-телекоммуникационной сети «Интернет» на официальных сайтах</w:t>
      </w:r>
      <w:proofErr w:type="gramEnd"/>
      <w:r>
        <w:rPr>
          <w:color w:val="000000"/>
          <w:sz w:val="28"/>
          <w:szCs w:val="28"/>
        </w:rPr>
        <w:t xml:space="preserve"> указанных организаций. В этом случае в соответствующем разделе официального сайта муниципального органа дается ссылка на адрес сайта в информационно-телекоммуникационной сети «Интернет», где указанные сведения фактически размещены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E0223" w:rsidRDefault="009E0223" w:rsidP="009E022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>б)</w:t>
      </w:r>
      <w:r w:rsidRPr="00176572">
        <w:rPr>
          <w:szCs w:val="28"/>
          <w:lang w:eastAsia="ru-RU"/>
        </w:rPr>
        <w:t xml:space="preserve"> По</w:t>
      </w:r>
      <w:r>
        <w:rPr>
          <w:szCs w:val="28"/>
          <w:lang w:eastAsia="ru-RU"/>
        </w:rPr>
        <w:t>рядок</w:t>
      </w:r>
      <w:r w:rsidRPr="00176572">
        <w:rPr>
          <w:szCs w:val="28"/>
          <w:lang w:eastAsia="ru-RU"/>
        </w:rPr>
        <w:t xml:space="preserve"> дополнить абзацем следующего содержания:</w:t>
      </w:r>
    </w:p>
    <w:p w:rsidR="009E0223" w:rsidRPr="00176572" w:rsidRDefault="009E0223" w:rsidP="009E022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9E0223" w:rsidRPr="00176572" w:rsidRDefault="009E0223" w:rsidP="009E0223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76572">
        <w:rPr>
          <w:szCs w:val="28"/>
          <w:lang w:eastAsia="ru-RU"/>
        </w:rPr>
        <w:t>«Настоящ</w:t>
      </w:r>
      <w:r>
        <w:rPr>
          <w:szCs w:val="28"/>
          <w:lang w:eastAsia="ru-RU"/>
        </w:rPr>
        <w:t>ий</w:t>
      </w:r>
      <w:r w:rsidRPr="00176572">
        <w:rPr>
          <w:szCs w:val="28"/>
          <w:lang w:eastAsia="ru-RU"/>
        </w:rPr>
        <w:t xml:space="preserve"> по</w:t>
      </w:r>
      <w:r>
        <w:rPr>
          <w:szCs w:val="28"/>
          <w:lang w:eastAsia="ru-RU"/>
        </w:rPr>
        <w:t>рядок</w:t>
      </w:r>
      <w:r w:rsidRPr="00176572">
        <w:rPr>
          <w:szCs w:val="28"/>
          <w:lang w:eastAsia="ru-RU"/>
        </w:rPr>
        <w:t xml:space="preserve"> распространяется на лиц, претендующих на замещение муниципальных должностей и лиц, замещающих муниципальные должности</w:t>
      </w:r>
      <w:proofErr w:type="gramStart"/>
      <w:r w:rsidRPr="00176572">
        <w:rPr>
          <w:szCs w:val="28"/>
          <w:lang w:eastAsia="ru-RU"/>
        </w:rPr>
        <w:t>.».</w:t>
      </w:r>
      <w:proofErr w:type="gramEnd"/>
    </w:p>
    <w:p w:rsidR="009E0223" w:rsidRPr="00FB265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B2653">
        <w:rPr>
          <w:color w:val="000000"/>
          <w:sz w:val="28"/>
          <w:szCs w:val="28"/>
        </w:rPr>
        <w:t xml:space="preserve">. </w:t>
      </w:r>
      <w:proofErr w:type="gramStart"/>
      <w:r w:rsidRPr="00FB2653">
        <w:rPr>
          <w:color w:val="000000"/>
          <w:sz w:val="28"/>
          <w:szCs w:val="28"/>
        </w:rPr>
        <w:t>Контроль за</w:t>
      </w:r>
      <w:proofErr w:type="gramEnd"/>
      <w:r w:rsidRPr="00FB265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</w:t>
      </w:r>
      <w:r w:rsidRPr="00FB265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Наумовского сельсовета </w:t>
      </w:r>
      <w:r w:rsidRPr="00FB2653">
        <w:rPr>
          <w:color w:val="000000"/>
          <w:sz w:val="28"/>
          <w:szCs w:val="28"/>
        </w:rPr>
        <w:t>Конышевского района Курской области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Т.Н.Остапенко</w:t>
      </w:r>
      <w:proofErr w:type="spellEnd"/>
      <w:r w:rsidRPr="00FB2653">
        <w:rPr>
          <w:color w:val="000000"/>
          <w:sz w:val="28"/>
          <w:szCs w:val="28"/>
        </w:rPr>
        <w:t>.</w:t>
      </w:r>
    </w:p>
    <w:p w:rsidR="009E0223" w:rsidRPr="00FB265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0223" w:rsidRPr="00FB265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B2653">
        <w:rPr>
          <w:color w:val="000000"/>
          <w:sz w:val="28"/>
          <w:szCs w:val="28"/>
        </w:rPr>
        <w:t>. Настоящее постановление вступает в силу со дня его официального о</w:t>
      </w:r>
      <w:r>
        <w:rPr>
          <w:color w:val="000000"/>
          <w:sz w:val="28"/>
          <w:szCs w:val="28"/>
        </w:rPr>
        <w:t>бнародова</w:t>
      </w:r>
      <w:r w:rsidRPr="00FB2653">
        <w:rPr>
          <w:color w:val="000000"/>
          <w:sz w:val="28"/>
          <w:szCs w:val="28"/>
        </w:rPr>
        <w:t>ния в установленном порядке.</w:t>
      </w:r>
    </w:p>
    <w:p w:rsidR="009E0223" w:rsidRDefault="009E0223" w:rsidP="009E02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0327" w:rsidRDefault="00780327" w:rsidP="009E02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E0223" w:rsidRPr="00FB2653" w:rsidRDefault="009E0223" w:rsidP="009E02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65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Наумовского сельсовета</w:t>
      </w:r>
    </w:p>
    <w:p w:rsidR="009E0223" w:rsidRPr="00FB2653" w:rsidRDefault="009E0223" w:rsidP="009E02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B2653">
        <w:rPr>
          <w:color w:val="000000"/>
          <w:sz w:val="28"/>
          <w:szCs w:val="28"/>
        </w:rPr>
        <w:t xml:space="preserve">Конышевского района 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78032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В.А.Новикова</w:t>
      </w:r>
      <w:proofErr w:type="spellEnd"/>
    </w:p>
    <w:p w:rsidR="009E0223" w:rsidRPr="00FB265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223" w:rsidRPr="00FB265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80327" w:rsidRDefault="00780327" w:rsidP="009E0223">
      <w:pPr>
        <w:pStyle w:val="a4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  <w:sectPr w:rsidR="00780327" w:rsidSect="006A71F7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81"/>
        </w:sectPr>
      </w:pPr>
    </w:p>
    <w:p w:rsidR="009E0223" w:rsidRPr="009E0223" w:rsidRDefault="009E0223" w:rsidP="009E0223">
      <w:pPr>
        <w:pStyle w:val="a4"/>
        <w:spacing w:before="0" w:beforeAutospacing="0" w:after="0" w:afterAutospacing="0"/>
        <w:ind w:left="5664" w:firstLine="708"/>
        <w:jc w:val="right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lastRenderedPageBreak/>
        <w:t>Утвержден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left="4956" w:firstLine="708"/>
        <w:jc w:val="right"/>
        <w:rPr>
          <w:color w:val="000000"/>
          <w:sz w:val="28"/>
          <w:szCs w:val="28"/>
        </w:rPr>
      </w:pPr>
      <w:r w:rsidRPr="009E0223">
        <w:rPr>
          <w:color w:val="000000"/>
          <w:sz w:val="28"/>
          <w:szCs w:val="28"/>
        </w:rPr>
        <w:t xml:space="preserve">постановлением Главы 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left="4956" w:firstLine="708"/>
        <w:jc w:val="right"/>
        <w:rPr>
          <w:color w:val="000000"/>
          <w:sz w:val="28"/>
          <w:szCs w:val="28"/>
        </w:rPr>
      </w:pPr>
      <w:r w:rsidRPr="009E0223">
        <w:rPr>
          <w:color w:val="000000"/>
          <w:sz w:val="28"/>
          <w:szCs w:val="28"/>
        </w:rPr>
        <w:t>Наумовского сельсовета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left="4956" w:firstLine="708"/>
        <w:jc w:val="right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 xml:space="preserve">от </w:t>
      </w:r>
      <w:r w:rsidR="00780327">
        <w:rPr>
          <w:color w:val="000000"/>
          <w:sz w:val="28"/>
          <w:szCs w:val="28"/>
        </w:rPr>
        <w:t>22.09</w:t>
      </w:r>
      <w:r w:rsidRPr="009E0223">
        <w:rPr>
          <w:color w:val="000000"/>
          <w:sz w:val="28"/>
          <w:szCs w:val="28"/>
        </w:rPr>
        <w:t xml:space="preserve">.2014 г. </w:t>
      </w:r>
      <w:r w:rsidR="00780327">
        <w:rPr>
          <w:color w:val="000000"/>
          <w:sz w:val="28"/>
          <w:szCs w:val="28"/>
        </w:rPr>
        <w:t>№</w:t>
      </w:r>
      <w:r w:rsidR="002A5550">
        <w:rPr>
          <w:color w:val="000000"/>
          <w:sz w:val="28"/>
          <w:szCs w:val="28"/>
        </w:rPr>
        <w:t>8</w:t>
      </w:r>
      <w:r w:rsidRPr="009E0223">
        <w:rPr>
          <w:color w:val="000000"/>
          <w:sz w:val="28"/>
          <w:szCs w:val="28"/>
        </w:rPr>
        <w:t>-пг</w:t>
      </w:r>
    </w:p>
    <w:p w:rsidR="009E0223" w:rsidRPr="009E0223" w:rsidRDefault="009E0223" w:rsidP="009E02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E0223" w:rsidRPr="009E0223" w:rsidRDefault="009E0223" w:rsidP="009E02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0223" w:rsidRPr="009E0223" w:rsidRDefault="009E0223" w:rsidP="009E022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bookmarkStart w:id="1" w:name="Par40"/>
      <w:bookmarkEnd w:id="1"/>
      <w:r w:rsidRPr="009E0223">
        <w:rPr>
          <w:b/>
          <w:bCs/>
          <w:color w:val="000000"/>
          <w:sz w:val="28"/>
          <w:szCs w:val="28"/>
        </w:rPr>
        <w:t>ПОРЯДОК</w:t>
      </w:r>
    </w:p>
    <w:p w:rsidR="009E0223" w:rsidRPr="009E0223" w:rsidRDefault="009E0223" w:rsidP="009E022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р</w:t>
      </w:r>
      <w:r w:rsidRPr="009E0223">
        <w:rPr>
          <w:b/>
          <w:bCs/>
          <w:color w:val="000000"/>
          <w:sz w:val="28"/>
          <w:szCs w:val="28"/>
        </w:rPr>
        <w:t>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Наумовского сельсовета Конышевского района Курской области и членов их семей на официальном сайте Администрации Наумовского сельсовета Конышевского района Курской области и предоставления этих сведений средствам массовой информации для опубликования</w:t>
      </w:r>
    </w:p>
    <w:p w:rsidR="009E0223" w:rsidRPr="009E0223" w:rsidRDefault="009E0223" w:rsidP="009E022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 xml:space="preserve">1. </w:t>
      </w:r>
      <w:proofErr w:type="gramStart"/>
      <w:r w:rsidRPr="009E0223">
        <w:rPr>
          <w:color w:val="000000"/>
          <w:sz w:val="28"/>
          <w:szCs w:val="28"/>
        </w:rPr>
        <w:t>Настоящим Порядком устанавливаются обязанности заместителя Главы Администрации Наумовского сельсовета Конышевского района Курской области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Наумовского сельсовета Конышевского района Курской области,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Наумовского сельсовета</w:t>
      </w:r>
      <w:proofErr w:type="gramEnd"/>
      <w:r w:rsidRPr="009E0223">
        <w:rPr>
          <w:color w:val="000000"/>
          <w:sz w:val="28"/>
          <w:szCs w:val="28"/>
        </w:rPr>
        <w:t xml:space="preserve"> Конышевского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Par52"/>
      <w:bookmarkEnd w:id="2"/>
      <w:r w:rsidRPr="009E0223">
        <w:rPr>
          <w:color w:val="000000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а) перечень объектов недвижимого имущества, принадлежащих лицу, замещающему должность муниципальной службы в Администрации Наумовского сельсовета Конышевского района Курской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 в Администрации Наумовского сельсовета Конышевского района Курской области, его супруге (супругу) и несовершеннолетним детям;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в) декларированный годовой доход лица, замещающего должность муниципальной службы в Администрации Наумовского сельсовета Конышевского района Курской области, его супруги (супруга) и несовершеннолетних детей;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E0223">
        <w:rPr>
          <w:color w:val="000000"/>
          <w:sz w:val="28"/>
          <w:szCs w:val="28"/>
        </w:rPr>
        <w:lastRenderedPageBreak/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Наумовского сельсовета Конышевского района Курской области, и его супруги (супруга) за три последних года, предшествующих</w:t>
      </w:r>
      <w:proofErr w:type="gramEnd"/>
      <w:r w:rsidRPr="009E0223">
        <w:rPr>
          <w:color w:val="000000"/>
          <w:sz w:val="28"/>
          <w:szCs w:val="28"/>
        </w:rPr>
        <w:t xml:space="preserve"> совершению сделки.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E0223">
        <w:rPr>
          <w:color w:val="000000"/>
          <w:sz w:val="28"/>
          <w:szCs w:val="28"/>
        </w:rPr>
        <w:t xml:space="preserve">а) иные сведения (кроме указанных в </w:t>
      </w:r>
      <w:hyperlink w:anchor="Par52" w:tgtFrame="_top" w:history="1">
        <w:r w:rsidRPr="009E0223">
          <w:rPr>
            <w:rStyle w:val="a3"/>
            <w:color w:val="000000"/>
            <w:sz w:val="28"/>
            <w:szCs w:val="28"/>
          </w:rPr>
          <w:t>пункте 2</w:t>
        </w:r>
      </w:hyperlink>
      <w:r w:rsidRPr="009E0223">
        <w:rPr>
          <w:color w:val="000000"/>
          <w:sz w:val="28"/>
          <w:szCs w:val="28"/>
        </w:rPr>
        <w:t xml:space="preserve"> настоящего Порядка) о доходах лица, замещающего должность муниципальной службы в Администрации Наумовского сельсовета Конышевского района Курской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б) персональные данные супруги (супруга), детей и иных членов семьи лица, замещающего должность муниципальной службы в Администрации Наумовского сельсовета Конышевского района Курской области;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Наумовского сельсовета Конышевского района Курской области, его супруги (супруга), детей и иных членов семьи;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E0223">
        <w:rPr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Наумовского сельсовета Конышевского района Курской области,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 xml:space="preserve">4. </w:t>
      </w:r>
      <w:proofErr w:type="gramStart"/>
      <w:r w:rsidRPr="009E0223">
        <w:rPr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2" w:tgtFrame="_top" w:history="1">
        <w:r w:rsidRPr="009E0223">
          <w:rPr>
            <w:rStyle w:val="a3"/>
            <w:color w:val="000000"/>
            <w:sz w:val="28"/>
            <w:szCs w:val="28"/>
          </w:rPr>
          <w:t>пункте 2</w:t>
        </w:r>
      </w:hyperlink>
      <w:r w:rsidRPr="009E0223">
        <w:rPr>
          <w:color w:val="000000"/>
          <w:sz w:val="28"/>
          <w:szCs w:val="28"/>
        </w:rPr>
        <w:t xml:space="preserve"> настоящего Порядка, за весь период замещения лицом, замещающим должность муниципальной службы в Администрации Наумовского сельсовета Конышевского района Курской области,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9E0223">
        <w:rPr>
          <w:color w:val="000000"/>
          <w:sz w:val="28"/>
          <w:szCs w:val="28"/>
        </w:rPr>
        <w:t xml:space="preserve"> </w:t>
      </w:r>
      <w:proofErr w:type="gramStart"/>
      <w:r w:rsidRPr="009E0223">
        <w:rPr>
          <w:color w:val="000000"/>
          <w:sz w:val="28"/>
          <w:szCs w:val="28"/>
        </w:rPr>
        <w:t>обязательствах</w:t>
      </w:r>
      <w:proofErr w:type="gramEnd"/>
      <w:r w:rsidRPr="009E0223">
        <w:rPr>
          <w:color w:val="000000"/>
          <w:sz w:val="28"/>
          <w:szCs w:val="28"/>
        </w:rPr>
        <w:t xml:space="preserve">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0223">
        <w:rPr>
          <w:color w:val="000000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2" w:tgtFrame="_top" w:history="1">
        <w:r w:rsidRPr="00780327">
          <w:rPr>
            <w:rStyle w:val="a3"/>
            <w:color w:val="000000"/>
            <w:sz w:val="28"/>
            <w:szCs w:val="28"/>
            <w:u w:val="none"/>
          </w:rPr>
          <w:t>пункте 2</w:t>
        </w:r>
      </w:hyperlink>
      <w:r w:rsidRPr="009E0223">
        <w:rPr>
          <w:color w:val="000000"/>
          <w:sz w:val="28"/>
          <w:szCs w:val="28"/>
        </w:rPr>
        <w:t xml:space="preserve"> настоящего Порядка, представленных лицами, замещающими должности муниципальной службы в Администрации Наумовского сельсовета Конышевского района Курской области, обеспечивается заместителем Главы </w:t>
      </w:r>
      <w:r w:rsidRPr="009E0223">
        <w:rPr>
          <w:color w:val="000000"/>
          <w:sz w:val="28"/>
          <w:szCs w:val="28"/>
        </w:rPr>
        <w:lastRenderedPageBreak/>
        <w:t>Администрации Наумовского сельсовета Конышевского района Курской области.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E0223">
        <w:rPr>
          <w:color w:val="000000"/>
          <w:sz w:val="28"/>
          <w:szCs w:val="28"/>
        </w:rPr>
        <w:t>5.1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муниципальными органами, а также сведений о доходах, расходах, об имуществе и обязательствах имущественного характера их  супруг (супругов) и несовершеннолетних детей могут по решению муниципальных органов размещаться в информационно-телекоммуникационной сети «Интернет» на официальных сайтах</w:t>
      </w:r>
      <w:proofErr w:type="gramEnd"/>
      <w:r w:rsidRPr="009E0223">
        <w:rPr>
          <w:color w:val="000000"/>
          <w:sz w:val="28"/>
          <w:szCs w:val="28"/>
        </w:rPr>
        <w:t xml:space="preserve"> указанных организаций. В этом случае в соответствующем разделе официального сайта муниципального органа дается ссылка на адрес сайта в информационно-телекоммуникационной сети 2Интернет», где указанные сведения фактически размещены.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6. Заместитель Главы Администрации Наумовского сельсовета Конышевского района Курской области: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должность муниципальной службы в Администрации Наумовского сельсовета Конышевского района Курской области, в отношении которого поступил запрос;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color w:val="000000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ar52" w:tgtFrame="_top" w:history="1">
        <w:r w:rsidRPr="00780327">
          <w:rPr>
            <w:rStyle w:val="a3"/>
            <w:color w:val="000000"/>
            <w:sz w:val="28"/>
            <w:szCs w:val="28"/>
            <w:u w:val="none"/>
          </w:rPr>
          <w:t>пункте 2</w:t>
        </w:r>
      </w:hyperlink>
      <w:r w:rsidRPr="00780327">
        <w:rPr>
          <w:color w:val="000000"/>
          <w:sz w:val="28"/>
          <w:szCs w:val="28"/>
        </w:rPr>
        <w:t xml:space="preserve"> </w:t>
      </w:r>
      <w:r w:rsidRPr="009E0223">
        <w:rPr>
          <w:color w:val="000000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0223">
        <w:rPr>
          <w:color w:val="000000"/>
          <w:sz w:val="28"/>
          <w:szCs w:val="28"/>
        </w:rPr>
        <w:t xml:space="preserve">7. </w:t>
      </w:r>
      <w:proofErr w:type="gramStart"/>
      <w:r w:rsidRPr="009E0223">
        <w:rPr>
          <w:color w:val="000000"/>
          <w:sz w:val="28"/>
          <w:szCs w:val="28"/>
        </w:rPr>
        <w:t>Заместитель Главы Администрации Наумовского сельсовета Конышевского района Курской области,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E0223" w:rsidRPr="009E0223" w:rsidRDefault="009E0223" w:rsidP="009E022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223">
        <w:rPr>
          <w:sz w:val="28"/>
          <w:szCs w:val="28"/>
        </w:rPr>
        <w:t>Настоящий порядок распространяется на лиц, претендующих на замещение муниципальных должностей и лиц, замещающих муниципальные должности.</w:t>
      </w:r>
    </w:p>
    <w:p w:rsidR="00C321E3" w:rsidRPr="009E0223" w:rsidRDefault="00C321E3">
      <w:pPr>
        <w:rPr>
          <w:szCs w:val="28"/>
        </w:rPr>
      </w:pPr>
    </w:p>
    <w:p w:rsidR="009E0223" w:rsidRPr="009E0223" w:rsidRDefault="009E0223">
      <w:pPr>
        <w:rPr>
          <w:szCs w:val="28"/>
        </w:rPr>
      </w:pPr>
    </w:p>
    <w:sectPr w:rsidR="009E0223" w:rsidRPr="009E0223" w:rsidSect="00780327">
      <w:footnotePr>
        <w:pos w:val="beneathText"/>
      </w:footnotePr>
      <w:pgSz w:w="11905" w:h="16837"/>
      <w:pgMar w:top="624" w:right="624" w:bottom="794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2C"/>
    <w:rsid w:val="002A5550"/>
    <w:rsid w:val="002B1F91"/>
    <w:rsid w:val="003A1A77"/>
    <w:rsid w:val="00780327"/>
    <w:rsid w:val="0088192C"/>
    <w:rsid w:val="009E0223"/>
    <w:rsid w:val="00C3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2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022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E02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2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022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E02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8</cp:revision>
  <dcterms:created xsi:type="dcterms:W3CDTF">2014-09-25T08:10:00Z</dcterms:created>
  <dcterms:modified xsi:type="dcterms:W3CDTF">2014-09-29T05:23:00Z</dcterms:modified>
</cp:coreProperties>
</file>