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36" w:rsidRPr="00AB5836" w:rsidRDefault="00AB5836" w:rsidP="00AB5836">
      <w:pPr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B5836">
        <w:rPr>
          <w:rFonts w:ascii="Times New Roman" w:hAnsi="Times New Roman" w:cs="Times New Roman"/>
          <w:sz w:val="24"/>
          <w:szCs w:val="24"/>
          <w:lang w:eastAsia="ar-SA"/>
        </w:rPr>
        <w:t>Приложение №3</w:t>
      </w:r>
    </w:p>
    <w:p w:rsidR="00AB5836" w:rsidRPr="00AB5836" w:rsidRDefault="00AB5836" w:rsidP="00AB5836">
      <w:pPr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B5836">
        <w:rPr>
          <w:rFonts w:ascii="Times New Roman" w:hAnsi="Times New Roman" w:cs="Times New Roman"/>
          <w:sz w:val="24"/>
          <w:szCs w:val="24"/>
          <w:lang w:eastAsia="ar-SA"/>
        </w:rPr>
        <w:t xml:space="preserve"> к  решению Собрания депутатов                                                                                                                                 </w:t>
      </w:r>
      <w:proofErr w:type="spellStart"/>
      <w:r w:rsidRPr="00AB5836">
        <w:rPr>
          <w:rFonts w:ascii="Times New Roman" w:hAnsi="Times New Roman" w:cs="Times New Roman"/>
          <w:sz w:val="24"/>
          <w:szCs w:val="24"/>
          <w:lang w:eastAsia="ar-SA"/>
        </w:rPr>
        <w:t>Наумовского</w:t>
      </w:r>
      <w:proofErr w:type="spellEnd"/>
      <w:r w:rsidRPr="00AB5836">
        <w:rPr>
          <w:rFonts w:ascii="Times New Roman" w:hAnsi="Times New Roman" w:cs="Times New Roman"/>
          <w:sz w:val="24"/>
          <w:szCs w:val="24"/>
          <w:lang w:eastAsia="ar-SA"/>
        </w:rPr>
        <w:t xml:space="preserve">  сельсовета </w:t>
      </w:r>
      <w:proofErr w:type="spellStart"/>
      <w:r w:rsidRPr="00AB5836">
        <w:rPr>
          <w:rFonts w:ascii="Times New Roman" w:hAnsi="Times New Roman" w:cs="Times New Roman"/>
          <w:sz w:val="24"/>
          <w:szCs w:val="24"/>
          <w:lang w:eastAsia="ar-SA"/>
        </w:rPr>
        <w:t>Конышевского</w:t>
      </w:r>
      <w:proofErr w:type="spellEnd"/>
      <w:r w:rsidRPr="00AB583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</w:t>
      </w:r>
      <w:proofErr w:type="spellStart"/>
      <w:r w:rsidRPr="00AB5836">
        <w:rPr>
          <w:rFonts w:ascii="Times New Roman" w:hAnsi="Times New Roman" w:cs="Times New Roman"/>
          <w:sz w:val="24"/>
          <w:szCs w:val="24"/>
          <w:lang w:eastAsia="ar-SA"/>
        </w:rPr>
        <w:t>Наумовского</w:t>
      </w:r>
      <w:proofErr w:type="spellEnd"/>
      <w:r w:rsidRPr="00AB5836">
        <w:rPr>
          <w:rFonts w:ascii="Times New Roman" w:hAnsi="Times New Roman" w:cs="Times New Roman"/>
          <w:sz w:val="24"/>
          <w:szCs w:val="24"/>
          <w:lang w:eastAsia="ar-SA"/>
        </w:rPr>
        <w:t xml:space="preserve">  сельсовета </w:t>
      </w:r>
      <w:proofErr w:type="spellStart"/>
      <w:r w:rsidRPr="00AB5836">
        <w:rPr>
          <w:rFonts w:ascii="Times New Roman" w:hAnsi="Times New Roman" w:cs="Times New Roman"/>
          <w:sz w:val="24"/>
          <w:szCs w:val="24"/>
          <w:lang w:eastAsia="ar-SA"/>
        </w:rPr>
        <w:t>Конышевского</w:t>
      </w:r>
      <w:proofErr w:type="spellEnd"/>
      <w:r w:rsidRPr="00AB583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района Курской области на 2024 год и</w:t>
      </w:r>
    </w:p>
    <w:p w:rsidR="00AB5836" w:rsidRPr="00AB5836" w:rsidRDefault="00AB5836" w:rsidP="00AB5836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AB5836">
        <w:rPr>
          <w:rFonts w:ascii="Times New Roman" w:hAnsi="Times New Roman" w:cs="Times New Roman"/>
          <w:sz w:val="24"/>
          <w:szCs w:val="24"/>
          <w:lang w:eastAsia="ar-SA"/>
        </w:rPr>
        <w:t xml:space="preserve">      плановый период 2025 и 2026 годы»</w:t>
      </w:r>
      <w:r w:rsidRPr="00AB5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836" w:rsidRPr="00AB5836" w:rsidRDefault="00AB5836" w:rsidP="00AB5836">
      <w:pPr>
        <w:tabs>
          <w:tab w:val="left" w:pos="5300"/>
        </w:tabs>
        <w:ind w:left="52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B5836">
        <w:rPr>
          <w:rFonts w:ascii="Times New Roman" w:hAnsi="Times New Roman" w:cs="Times New Roman"/>
          <w:sz w:val="24"/>
          <w:szCs w:val="24"/>
        </w:rPr>
        <w:t xml:space="preserve">№165 от 15 декабря 2023г. </w:t>
      </w:r>
      <w:proofErr w:type="gramStart"/>
      <w:r w:rsidRPr="00AB583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B5836">
        <w:rPr>
          <w:rFonts w:ascii="Times New Roman" w:hAnsi="Times New Roman" w:cs="Times New Roman"/>
          <w:sz w:val="24"/>
          <w:szCs w:val="24"/>
        </w:rPr>
        <w:t xml:space="preserve">в редакции решения Собрания депутатов </w:t>
      </w:r>
      <w:proofErr w:type="spellStart"/>
      <w:r w:rsidRPr="00AB5836">
        <w:rPr>
          <w:rFonts w:ascii="Times New Roman" w:hAnsi="Times New Roman" w:cs="Times New Roman"/>
          <w:sz w:val="24"/>
          <w:szCs w:val="24"/>
        </w:rPr>
        <w:t>Наумовского</w:t>
      </w:r>
      <w:proofErr w:type="spellEnd"/>
      <w:r w:rsidRPr="00AB583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B5836">
        <w:rPr>
          <w:rFonts w:ascii="Times New Roman" w:hAnsi="Times New Roman" w:cs="Times New Roman"/>
          <w:sz w:val="24"/>
          <w:szCs w:val="24"/>
        </w:rPr>
        <w:t>Конышевск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 №176 от 29.03.2024</w:t>
      </w:r>
      <w:r w:rsidRPr="00AB5836">
        <w:rPr>
          <w:rFonts w:ascii="Times New Roman" w:hAnsi="Times New Roman" w:cs="Times New Roman"/>
          <w:sz w:val="24"/>
          <w:szCs w:val="24"/>
        </w:rPr>
        <w:t>г)</w:t>
      </w:r>
    </w:p>
    <w:p w:rsidR="00AB5836" w:rsidRPr="00AB5836" w:rsidRDefault="00AB5836" w:rsidP="00AB5836">
      <w:pPr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B5836" w:rsidRPr="00AB5836" w:rsidRDefault="00AB5836" w:rsidP="00AB5836">
      <w:pPr>
        <w:tabs>
          <w:tab w:val="left" w:pos="5300"/>
        </w:tabs>
        <w:ind w:left="5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B5836" w:rsidRPr="00AB5836" w:rsidRDefault="00AB5836" w:rsidP="00AB5836">
      <w:pPr>
        <w:tabs>
          <w:tab w:val="left" w:pos="9921"/>
        </w:tabs>
        <w:autoSpaceDE w:val="0"/>
        <w:autoSpaceDN w:val="0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836">
        <w:rPr>
          <w:rFonts w:ascii="Times New Roman" w:hAnsi="Times New Roman" w:cs="Times New Roman"/>
          <w:b/>
          <w:bCs/>
          <w:sz w:val="24"/>
          <w:szCs w:val="24"/>
        </w:rPr>
        <w:t xml:space="preserve">Прогнозируемые поступления доходов в  бюджет </w:t>
      </w:r>
      <w:proofErr w:type="spellStart"/>
      <w:r w:rsidRPr="00AB5836">
        <w:rPr>
          <w:rFonts w:ascii="Times New Roman" w:hAnsi="Times New Roman" w:cs="Times New Roman"/>
          <w:b/>
          <w:bCs/>
          <w:sz w:val="24"/>
          <w:szCs w:val="24"/>
        </w:rPr>
        <w:t>Наумовского</w:t>
      </w:r>
      <w:proofErr w:type="spellEnd"/>
      <w:r w:rsidRPr="00AB583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AB5836">
        <w:rPr>
          <w:rFonts w:ascii="Times New Roman" w:hAnsi="Times New Roman" w:cs="Times New Roman"/>
          <w:b/>
          <w:bCs/>
          <w:sz w:val="24"/>
          <w:szCs w:val="24"/>
        </w:rPr>
        <w:t>Конышевского</w:t>
      </w:r>
      <w:proofErr w:type="spellEnd"/>
      <w:r w:rsidRPr="00AB583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 в 2024 году</w:t>
      </w:r>
    </w:p>
    <w:p w:rsidR="00AB5836" w:rsidRPr="00AB5836" w:rsidRDefault="00AB5836" w:rsidP="00AB5836">
      <w:pPr>
        <w:tabs>
          <w:tab w:val="left" w:pos="9921"/>
        </w:tabs>
        <w:autoSpaceDE w:val="0"/>
        <w:autoSpaceDN w:val="0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836" w:rsidRPr="00AB5836" w:rsidRDefault="00AB5836" w:rsidP="00AB5836">
      <w:pPr>
        <w:tabs>
          <w:tab w:val="left" w:pos="9921"/>
        </w:tabs>
        <w:autoSpaceDE w:val="0"/>
        <w:autoSpaceDN w:val="0"/>
        <w:ind w:right="1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5836">
        <w:rPr>
          <w:rFonts w:ascii="Times New Roman" w:hAnsi="Times New Roman" w:cs="Times New Roman"/>
          <w:bCs/>
          <w:sz w:val="24"/>
          <w:szCs w:val="24"/>
        </w:rPr>
        <w:t xml:space="preserve">       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6204"/>
        <w:gridCol w:w="1134"/>
      </w:tblGrid>
      <w:tr w:rsidR="00AB5836" w:rsidRPr="00AB5836" w:rsidTr="00142836"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AB5836" w:rsidRPr="00AB5836" w:rsidTr="00142836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</w:tr>
      <w:tr w:rsidR="00AB5836" w:rsidRPr="00AB5836" w:rsidTr="00142836">
        <w:trPr>
          <w:trHeight w:val="2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836" w:rsidRPr="00AB5836" w:rsidRDefault="00AB5836" w:rsidP="00142836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4155403</w:t>
            </w:r>
          </w:p>
        </w:tc>
      </w:tr>
      <w:tr w:rsidR="00AB5836" w:rsidRPr="00AB5836" w:rsidTr="00142836">
        <w:trPr>
          <w:trHeight w:val="2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836" w:rsidRPr="00AB5836" w:rsidRDefault="00AB5836" w:rsidP="00142836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578022</w:t>
            </w:r>
          </w:p>
        </w:tc>
      </w:tr>
      <w:tr w:rsidR="00AB5836" w:rsidRPr="00AB5836" w:rsidTr="00142836">
        <w:trPr>
          <w:trHeight w:val="24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836" w:rsidRPr="00AB5836" w:rsidRDefault="00AB5836" w:rsidP="00142836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578022</w:t>
            </w:r>
          </w:p>
        </w:tc>
      </w:tr>
      <w:tr w:rsidR="00AB5836" w:rsidRPr="00AB5836" w:rsidTr="00142836">
        <w:trPr>
          <w:trHeight w:val="173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 w:rsidRPr="00AB5836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статьями 227</w:t>
              </w:r>
            </w:hyperlink>
            <w:r w:rsidRPr="00AB5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Pr="00AB5836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227.1</w:t>
              </w:r>
            </w:hyperlink>
            <w:r w:rsidRPr="00AB58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" w:history="1">
              <w:r w:rsidRPr="00AB5836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228</w:t>
              </w:r>
            </w:hyperlink>
            <w:r w:rsidRPr="00AB5836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578013</w:t>
            </w:r>
          </w:p>
        </w:tc>
      </w:tr>
      <w:tr w:rsidR="00AB5836" w:rsidRPr="00AB5836" w:rsidTr="001428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</w:tr>
      <w:tr w:rsidR="00AB5836" w:rsidRPr="00AB5836" w:rsidTr="00142836">
        <w:trPr>
          <w:trHeight w:val="20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1583760</w:t>
            </w:r>
          </w:p>
        </w:tc>
      </w:tr>
      <w:tr w:rsidR="00AB5836" w:rsidRPr="00AB5836" w:rsidTr="00142836">
        <w:trPr>
          <w:trHeight w:val="19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49227</w:t>
            </w:r>
          </w:p>
        </w:tc>
      </w:tr>
      <w:tr w:rsidR="00AB5836" w:rsidRPr="00AB5836" w:rsidTr="001428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45398B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49227</w:t>
            </w:r>
          </w:p>
        </w:tc>
      </w:tr>
      <w:tr w:rsidR="00AB5836" w:rsidRPr="00AB5836" w:rsidTr="00142836">
        <w:trPr>
          <w:trHeight w:val="2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1534533</w:t>
            </w:r>
          </w:p>
        </w:tc>
      </w:tr>
      <w:tr w:rsidR="00AB5836" w:rsidRPr="00AB5836" w:rsidTr="00142836">
        <w:trPr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1269377</w:t>
            </w:r>
          </w:p>
        </w:tc>
      </w:tr>
      <w:tr w:rsidR="00AB5836" w:rsidRPr="00AB5836" w:rsidTr="001428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2D0FD4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1269377</w:t>
            </w:r>
          </w:p>
        </w:tc>
      </w:tr>
      <w:tr w:rsidR="00AB5836" w:rsidRPr="00AB5836" w:rsidTr="00142836">
        <w:trPr>
          <w:trHeight w:val="2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265156</w:t>
            </w:r>
          </w:p>
        </w:tc>
      </w:tr>
      <w:tr w:rsidR="00AB5836" w:rsidRPr="00AB5836" w:rsidTr="001428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2D0FD4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265156</w:t>
            </w:r>
          </w:p>
        </w:tc>
      </w:tr>
      <w:tr w:rsidR="00AB5836" w:rsidRPr="00AB5836" w:rsidTr="001428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1 11 00000 00 0000 000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1993621</w:t>
            </w:r>
          </w:p>
        </w:tc>
      </w:tr>
      <w:tr w:rsidR="00AB5836" w:rsidRPr="00AB5836" w:rsidTr="00142836">
        <w:trPr>
          <w:trHeight w:val="27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1 11 05000 00 0000 120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1993621</w:t>
            </w:r>
          </w:p>
        </w:tc>
      </w:tr>
      <w:tr w:rsidR="00AB5836" w:rsidRPr="00AB5836" w:rsidTr="001428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1 11 05020 00 0000 120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</w:t>
            </w:r>
            <w:r w:rsidRPr="00AB58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1993621</w:t>
            </w:r>
          </w:p>
        </w:tc>
      </w:tr>
      <w:tr w:rsidR="00AB5836" w:rsidRPr="00AB5836" w:rsidTr="001428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1993621</w:t>
            </w:r>
          </w:p>
        </w:tc>
      </w:tr>
      <w:tr w:rsidR="00AB5836" w:rsidRPr="00AB5836" w:rsidTr="00142836">
        <w:trPr>
          <w:trHeight w:val="1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601827</w:t>
            </w:r>
          </w:p>
        </w:tc>
      </w:tr>
      <w:tr w:rsidR="00AB5836" w:rsidRPr="00AB5836" w:rsidTr="001428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2 02 00000 00 0000 000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БЕЗВОЗМЕЗДНЫЕ ПОСТУПЛЕНИЯ ОТ ДРУГИХ БЮДЖЕТОВ БЮДЖЕТНОЙ СИСТЕМЫ </w:t>
            </w:r>
            <w:r w:rsidRPr="00AB58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604827</w:t>
            </w:r>
          </w:p>
          <w:p w:rsidR="00AB5836" w:rsidRPr="00AB5836" w:rsidRDefault="00AB5836" w:rsidP="0014283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B5836" w:rsidRPr="00AB5836" w:rsidRDefault="00AB5836" w:rsidP="001428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B5836" w:rsidRPr="00AB5836" w:rsidTr="00142836">
        <w:trPr>
          <w:trHeight w:val="2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2 02 10000 00 0000 150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366917</w:t>
            </w:r>
          </w:p>
        </w:tc>
      </w:tr>
      <w:tr w:rsidR="00AB5836" w:rsidRPr="00AB5836" w:rsidTr="00142836">
        <w:trPr>
          <w:trHeight w:val="29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z w:val="24"/>
                <w:szCs w:val="24"/>
              </w:rPr>
              <w:t>2 02 16001 00 0000 150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2D0FD4" w:rsidP="0014283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</w:t>
            </w:r>
            <w:r w:rsidR="00AB5836"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366917</w:t>
            </w:r>
          </w:p>
        </w:tc>
      </w:tr>
      <w:tr w:rsidR="00AB5836" w:rsidRPr="00AB5836" w:rsidTr="001428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2D0FD4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AB5836" w:rsidRPr="00AB5836" w:rsidRDefault="00AB5836" w:rsidP="0014283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366917</w:t>
            </w:r>
          </w:p>
        </w:tc>
      </w:tr>
      <w:tr w:rsidR="00AB5836" w:rsidRPr="00AB5836" w:rsidTr="001428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6" w:rsidRPr="00AB5836" w:rsidRDefault="00AB5836" w:rsidP="0014283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58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2 02 30000 00 0000 150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2D0FD4">
            <w:pPr>
              <w:autoSpaceDE w:val="0"/>
              <w:autoSpaceDN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134910</w:t>
            </w:r>
          </w:p>
        </w:tc>
      </w:tr>
      <w:tr w:rsidR="00AB5836" w:rsidRPr="00AB5836" w:rsidTr="001428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2D0FD4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134910</w:t>
            </w:r>
          </w:p>
        </w:tc>
      </w:tr>
      <w:tr w:rsidR="00AB5836" w:rsidRPr="00AB5836" w:rsidTr="001428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2D0FD4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134910</w:t>
            </w:r>
          </w:p>
        </w:tc>
      </w:tr>
      <w:tr w:rsidR="00AB5836" w:rsidRPr="00AB5836" w:rsidTr="001428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10</w:t>
            </w: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0000</w:t>
            </w:r>
          </w:p>
          <w:p w:rsidR="00AB5836" w:rsidRPr="00AB5836" w:rsidRDefault="00AB5836" w:rsidP="0014283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B5836" w:rsidRPr="00AB5836" w:rsidTr="001428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z w:val="24"/>
                <w:szCs w:val="24"/>
              </w:rPr>
              <w:t>2 02 40014 00 0000 150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10</w:t>
            </w: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0000</w:t>
            </w:r>
          </w:p>
        </w:tc>
      </w:tr>
      <w:tr w:rsidR="00AB5836" w:rsidRPr="00AB5836" w:rsidTr="001428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2D0FD4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  <w:r w:rsidRPr="00AB58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0000</w:t>
            </w:r>
          </w:p>
        </w:tc>
      </w:tr>
      <w:tr w:rsidR="00AB5836" w:rsidRPr="00AB5836" w:rsidTr="00142836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36" w:rsidRPr="00AB5836" w:rsidRDefault="00AB5836" w:rsidP="00142836">
            <w:pPr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836">
              <w:rPr>
                <w:rFonts w:ascii="Times New Roman" w:hAnsi="Times New Roman" w:cs="Times New Roman"/>
                <w:b/>
                <w:sz w:val="24"/>
                <w:szCs w:val="24"/>
              </w:rPr>
              <w:t>8 50 00000 00 0000 000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836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6" w:rsidRPr="00AB5836" w:rsidRDefault="00AB5836" w:rsidP="00142836">
            <w:pPr>
              <w:autoSpaceDE w:val="0"/>
              <w:autoSpaceDN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475</w:t>
            </w:r>
            <w:r w:rsidRPr="00AB583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7230</w:t>
            </w:r>
          </w:p>
        </w:tc>
      </w:tr>
    </w:tbl>
    <w:p w:rsidR="00AB5836" w:rsidRPr="00AB5836" w:rsidRDefault="00AB5836" w:rsidP="00AB583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33F9" w:rsidRPr="00AB5836" w:rsidRDefault="009133F9" w:rsidP="00AB5836">
      <w:pPr>
        <w:rPr>
          <w:rFonts w:ascii="Times New Roman" w:hAnsi="Times New Roman" w:cs="Times New Roman"/>
          <w:sz w:val="24"/>
          <w:szCs w:val="24"/>
        </w:rPr>
      </w:pPr>
    </w:p>
    <w:sectPr w:rsidR="009133F9" w:rsidRPr="00AB5836" w:rsidSect="006C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E3D"/>
    <w:rsid w:val="002D0FD4"/>
    <w:rsid w:val="0030238F"/>
    <w:rsid w:val="004065DD"/>
    <w:rsid w:val="0045398B"/>
    <w:rsid w:val="004640C7"/>
    <w:rsid w:val="005B4A98"/>
    <w:rsid w:val="00623851"/>
    <w:rsid w:val="006C34FD"/>
    <w:rsid w:val="0082378A"/>
    <w:rsid w:val="009133F9"/>
    <w:rsid w:val="00A1716B"/>
    <w:rsid w:val="00AB5836"/>
    <w:rsid w:val="00B03E3D"/>
    <w:rsid w:val="00F1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900200/228" TargetMode="External"/><Relationship Id="rId5" Type="http://schemas.openxmlformats.org/officeDocument/2006/relationships/hyperlink" Target="https://internet.garant.ru/document/redirect/10900200/22701" TargetMode="External"/><Relationship Id="rId4" Type="http://schemas.openxmlformats.org/officeDocument/2006/relationships/hyperlink" Target="https://internet.garant.ru/document/redirect/10900200/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13</cp:revision>
  <dcterms:created xsi:type="dcterms:W3CDTF">2023-10-08T08:01:00Z</dcterms:created>
  <dcterms:modified xsi:type="dcterms:W3CDTF">2024-04-11T06:24:00Z</dcterms:modified>
</cp:coreProperties>
</file>