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15" w:type="dxa"/>
        <w:tblInd w:w="3768" w:type="dxa"/>
        <w:tblLayout w:type="fixed"/>
        <w:tblLook w:val="04A0"/>
      </w:tblPr>
      <w:tblGrid>
        <w:gridCol w:w="10815"/>
      </w:tblGrid>
      <w:tr w:rsidR="00E828B1" w:rsidTr="00E828B1">
        <w:trPr>
          <w:trHeight w:val="300"/>
        </w:trPr>
        <w:tc>
          <w:tcPr>
            <w:tcW w:w="10815" w:type="dxa"/>
            <w:noWrap/>
            <w:hideMark/>
          </w:tcPr>
          <w:p w:rsidR="00E828B1" w:rsidRDefault="00E828B1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Приложение №1</w:t>
            </w:r>
            <w:r w:rsidR="001771B7">
              <w:rPr>
                <w:sz w:val="24"/>
                <w:szCs w:val="24"/>
              </w:rPr>
              <w:t>2</w:t>
            </w:r>
          </w:p>
        </w:tc>
      </w:tr>
      <w:tr w:rsidR="00E828B1" w:rsidTr="00E828B1">
        <w:trPr>
          <w:trHeight w:val="330"/>
        </w:trPr>
        <w:tc>
          <w:tcPr>
            <w:tcW w:w="10815" w:type="dxa"/>
            <w:noWrap/>
          </w:tcPr>
          <w:p w:rsidR="00E828B1" w:rsidRDefault="00E828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проекту решения Собрания депутатов                                                                                                                                 </w:t>
            </w:r>
            <w:proofErr w:type="spellStart"/>
            <w:r>
              <w:rPr>
                <w:sz w:val="24"/>
                <w:szCs w:val="24"/>
              </w:rPr>
              <w:t>Наумовского</w:t>
            </w:r>
            <w:proofErr w:type="spellEnd"/>
            <w:r>
              <w:rPr>
                <w:sz w:val="24"/>
                <w:szCs w:val="24"/>
              </w:rPr>
              <w:t xml:space="preserve">  сельсовета </w:t>
            </w:r>
            <w:proofErr w:type="spellStart"/>
            <w:r>
              <w:rPr>
                <w:sz w:val="24"/>
                <w:szCs w:val="24"/>
              </w:rPr>
              <w:t>Конышевского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района Курской области</w:t>
            </w:r>
            <w:r w:rsidR="00242F09">
              <w:rPr>
                <w:sz w:val="24"/>
                <w:szCs w:val="24"/>
              </w:rPr>
              <w:t xml:space="preserve"> от 15 ноября 2024г№193</w:t>
            </w:r>
            <w:r>
              <w:rPr>
                <w:sz w:val="24"/>
                <w:szCs w:val="24"/>
              </w:rPr>
              <w:t xml:space="preserve">  «О</w:t>
            </w:r>
            <w:r w:rsidR="00242F09">
              <w:rPr>
                <w:sz w:val="24"/>
                <w:szCs w:val="24"/>
              </w:rPr>
              <w:t xml:space="preserve"> проекте  бюджета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proofErr w:type="spellStart"/>
            <w:r>
              <w:rPr>
                <w:sz w:val="24"/>
                <w:szCs w:val="24"/>
              </w:rPr>
              <w:t>Наумовского</w:t>
            </w:r>
            <w:proofErr w:type="spellEnd"/>
            <w:r>
              <w:rPr>
                <w:sz w:val="24"/>
                <w:szCs w:val="24"/>
              </w:rPr>
              <w:t xml:space="preserve">  сельсовета </w:t>
            </w:r>
            <w:proofErr w:type="spellStart"/>
            <w:r>
              <w:rPr>
                <w:sz w:val="24"/>
                <w:szCs w:val="24"/>
              </w:rPr>
              <w:t>Конышевского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="001771B7">
              <w:rPr>
                <w:sz w:val="24"/>
                <w:szCs w:val="24"/>
              </w:rPr>
              <w:t xml:space="preserve">  района Курской области на 2025</w:t>
            </w:r>
            <w:r>
              <w:rPr>
                <w:sz w:val="24"/>
                <w:szCs w:val="24"/>
              </w:rPr>
              <w:t xml:space="preserve"> год</w:t>
            </w:r>
          </w:p>
          <w:p w:rsidR="00E828B1" w:rsidRDefault="001771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плановый период 2026 и 2027</w:t>
            </w:r>
            <w:r w:rsidR="00E828B1">
              <w:rPr>
                <w:sz w:val="24"/>
                <w:szCs w:val="24"/>
              </w:rPr>
              <w:t xml:space="preserve"> годы»</w:t>
            </w:r>
          </w:p>
          <w:p w:rsidR="00E828B1" w:rsidRDefault="00E828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</w:t>
            </w:r>
          </w:p>
          <w:p w:rsidR="00E828B1" w:rsidRDefault="00E828B1">
            <w:pPr>
              <w:jc w:val="right"/>
              <w:rPr>
                <w:sz w:val="24"/>
                <w:szCs w:val="24"/>
              </w:rPr>
            </w:pPr>
          </w:p>
        </w:tc>
      </w:tr>
    </w:tbl>
    <w:p w:rsidR="00E828B1" w:rsidRDefault="00E828B1" w:rsidP="00E828B1">
      <w:pPr>
        <w:keepNext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гарантий</w:t>
      </w:r>
    </w:p>
    <w:p w:rsidR="00E828B1" w:rsidRDefault="00E828B1" w:rsidP="00E828B1">
      <w:pPr>
        <w:keepNext/>
        <w:jc w:val="center"/>
        <w:outlineLvl w:val="2"/>
        <w:rPr>
          <w:b/>
          <w:sz w:val="28"/>
        </w:rPr>
      </w:pPr>
      <w:proofErr w:type="spellStart"/>
      <w:r>
        <w:rPr>
          <w:b/>
          <w:snapToGrid w:val="0"/>
          <w:sz w:val="28"/>
          <w:szCs w:val="28"/>
        </w:rPr>
        <w:t>Наумовского</w:t>
      </w:r>
      <w:proofErr w:type="spellEnd"/>
      <w:r>
        <w:rPr>
          <w:b/>
          <w:sz w:val="28"/>
        </w:rPr>
        <w:t xml:space="preserve"> сельсовета </w:t>
      </w:r>
      <w:proofErr w:type="spellStart"/>
      <w:r>
        <w:rPr>
          <w:b/>
          <w:sz w:val="28"/>
        </w:rPr>
        <w:t>Конышевског</w:t>
      </w:r>
      <w:r w:rsidR="001771B7">
        <w:rPr>
          <w:b/>
          <w:sz w:val="28"/>
        </w:rPr>
        <w:t>о</w:t>
      </w:r>
      <w:proofErr w:type="spellEnd"/>
      <w:r w:rsidR="001771B7">
        <w:rPr>
          <w:b/>
          <w:sz w:val="28"/>
        </w:rPr>
        <w:t xml:space="preserve"> района Курской области на 2025</w:t>
      </w:r>
      <w:r>
        <w:rPr>
          <w:b/>
          <w:sz w:val="28"/>
        </w:rPr>
        <w:t xml:space="preserve"> год</w:t>
      </w:r>
    </w:p>
    <w:p w:rsidR="00E828B1" w:rsidRDefault="00E828B1" w:rsidP="00E828B1">
      <w:pPr>
        <w:widowControl w:val="0"/>
        <w:jc w:val="center"/>
        <w:rPr>
          <w:snapToGrid w:val="0"/>
        </w:rPr>
      </w:pPr>
    </w:p>
    <w:p w:rsidR="00E828B1" w:rsidRDefault="00E828B1" w:rsidP="00E828B1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1.1. Перечень подлежащих предоставлению муниципальных гарантий </w:t>
      </w:r>
      <w:proofErr w:type="spellStart"/>
      <w:r>
        <w:rPr>
          <w:snapToGrid w:val="0"/>
          <w:sz w:val="28"/>
          <w:szCs w:val="28"/>
        </w:rPr>
        <w:t>Наумовского</w:t>
      </w:r>
      <w:proofErr w:type="spellEnd"/>
      <w:r>
        <w:rPr>
          <w:snapToGrid w:val="0"/>
          <w:sz w:val="28"/>
          <w:szCs w:val="28"/>
        </w:rPr>
        <w:t xml:space="preserve"> сельсовета </w:t>
      </w:r>
      <w:proofErr w:type="spellStart"/>
      <w:r>
        <w:rPr>
          <w:snapToGrid w:val="0"/>
          <w:sz w:val="28"/>
          <w:szCs w:val="28"/>
        </w:rPr>
        <w:t>Конышевского</w:t>
      </w:r>
      <w:proofErr w:type="spellEnd"/>
      <w:r w:rsidR="001771B7">
        <w:rPr>
          <w:snapToGrid w:val="0"/>
          <w:sz w:val="28"/>
          <w:szCs w:val="28"/>
        </w:rPr>
        <w:t xml:space="preserve"> района Курской области  в 2025</w:t>
      </w:r>
      <w:r>
        <w:rPr>
          <w:snapToGrid w:val="0"/>
          <w:sz w:val="28"/>
          <w:szCs w:val="28"/>
        </w:rPr>
        <w:t xml:space="preserve"> году</w:t>
      </w:r>
    </w:p>
    <w:tbl>
      <w:tblPr>
        <w:tblW w:w="1441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"/>
        <w:gridCol w:w="4914"/>
        <w:gridCol w:w="1964"/>
        <w:gridCol w:w="1814"/>
        <w:gridCol w:w="2159"/>
        <w:gridCol w:w="1439"/>
        <w:gridCol w:w="1640"/>
      </w:tblGrid>
      <w:tr w:rsidR="00E828B1" w:rsidTr="00E828B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jc w:val="center"/>
              <w:rPr>
                <w:snapToGrid w:val="0"/>
                <w:sz w:val="27"/>
                <w:szCs w:val="27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center"/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>Направление (цель) гарантирования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ind w:left="-93" w:right="-108"/>
              <w:jc w:val="center"/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 xml:space="preserve">Объем </w:t>
            </w:r>
          </w:p>
          <w:p w:rsidR="00E828B1" w:rsidRDefault="00E828B1">
            <w:pPr>
              <w:widowControl w:val="0"/>
              <w:ind w:left="-93" w:right="-108"/>
              <w:jc w:val="center"/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>гарантий,</w:t>
            </w:r>
          </w:p>
          <w:p w:rsidR="00E828B1" w:rsidRDefault="00E828B1">
            <w:pPr>
              <w:widowControl w:val="0"/>
              <w:ind w:left="-93" w:right="-108"/>
              <w:jc w:val="center"/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 xml:space="preserve"> рублей</w:t>
            </w:r>
          </w:p>
          <w:p w:rsidR="00E828B1" w:rsidRDefault="00E828B1">
            <w:pPr>
              <w:widowControl w:val="0"/>
              <w:jc w:val="center"/>
              <w:rPr>
                <w:snapToGrid w:val="0"/>
                <w:sz w:val="27"/>
                <w:szCs w:val="27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ind w:left="-93" w:right="-108"/>
              <w:jc w:val="center"/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>Наименование принципала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center"/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 xml:space="preserve">Наличие </w:t>
            </w:r>
          </w:p>
          <w:p w:rsidR="00E828B1" w:rsidRDefault="00E828B1">
            <w:pPr>
              <w:widowControl w:val="0"/>
              <w:jc w:val="center"/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>(отсутствие)</w:t>
            </w:r>
          </w:p>
          <w:p w:rsidR="00E828B1" w:rsidRDefault="00E828B1">
            <w:pPr>
              <w:widowControl w:val="0"/>
              <w:jc w:val="center"/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 xml:space="preserve">права </w:t>
            </w:r>
          </w:p>
          <w:p w:rsidR="00E828B1" w:rsidRDefault="00E828B1">
            <w:pPr>
              <w:widowControl w:val="0"/>
              <w:jc w:val="center"/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>регрессного требования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center"/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>Наименование кредитора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ind w:right="-108"/>
              <w:jc w:val="center"/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 xml:space="preserve">Срок  </w:t>
            </w:r>
          </w:p>
          <w:p w:rsidR="00E828B1" w:rsidRDefault="00E828B1">
            <w:pPr>
              <w:widowControl w:val="0"/>
              <w:ind w:right="-108"/>
              <w:jc w:val="center"/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 xml:space="preserve">действия </w:t>
            </w:r>
          </w:p>
          <w:p w:rsidR="00E828B1" w:rsidRDefault="00E828B1">
            <w:pPr>
              <w:widowControl w:val="0"/>
              <w:ind w:right="-108"/>
              <w:jc w:val="center"/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 xml:space="preserve"> гарантии</w:t>
            </w:r>
          </w:p>
        </w:tc>
      </w:tr>
      <w:tr w:rsidR="00E828B1" w:rsidTr="00E828B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center"/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center"/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  <w:sz w:val="24"/>
                <w:szCs w:val="24"/>
                <w:lang w:val="en-US"/>
              </w:rPr>
              <w:t>7</w:t>
            </w:r>
          </w:p>
        </w:tc>
      </w:tr>
      <w:tr w:rsidR="00E828B1" w:rsidTr="00E828B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828B1" w:rsidTr="00E828B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Всего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</w:tbl>
    <w:p w:rsidR="00E828B1" w:rsidRDefault="00E828B1" w:rsidP="00E828B1">
      <w:pPr>
        <w:widowControl w:val="0"/>
        <w:rPr>
          <w:snapToGrid w:val="0"/>
          <w:sz w:val="28"/>
          <w:szCs w:val="28"/>
        </w:rPr>
      </w:pPr>
    </w:p>
    <w:p w:rsidR="00E828B1" w:rsidRDefault="00E828B1" w:rsidP="00E828B1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1.2. Общий объем бюджетных ассигнований, предусмотренных на исполнение </w:t>
      </w:r>
    </w:p>
    <w:p w:rsidR="00E828B1" w:rsidRDefault="00E828B1" w:rsidP="00E828B1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муниципальных гарантий </w:t>
      </w:r>
      <w:proofErr w:type="spellStart"/>
      <w:r>
        <w:rPr>
          <w:snapToGrid w:val="0"/>
          <w:sz w:val="28"/>
          <w:szCs w:val="28"/>
        </w:rPr>
        <w:t>Наумовского</w:t>
      </w:r>
      <w:proofErr w:type="spellEnd"/>
      <w:r>
        <w:rPr>
          <w:snapToGrid w:val="0"/>
          <w:sz w:val="28"/>
          <w:szCs w:val="28"/>
        </w:rPr>
        <w:t xml:space="preserve"> сельсовета </w:t>
      </w:r>
      <w:proofErr w:type="spellStart"/>
      <w:r>
        <w:rPr>
          <w:snapToGrid w:val="0"/>
          <w:sz w:val="28"/>
          <w:szCs w:val="28"/>
        </w:rPr>
        <w:t>Конышевского</w:t>
      </w:r>
      <w:proofErr w:type="spellEnd"/>
      <w:r>
        <w:rPr>
          <w:snapToGrid w:val="0"/>
          <w:sz w:val="28"/>
          <w:szCs w:val="28"/>
        </w:rPr>
        <w:t xml:space="preserve"> района Курской области по возмо</w:t>
      </w:r>
      <w:r w:rsidR="001771B7">
        <w:rPr>
          <w:snapToGrid w:val="0"/>
          <w:sz w:val="28"/>
          <w:szCs w:val="28"/>
        </w:rPr>
        <w:t>жным гарантийным случаям, в 2025</w:t>
      </w:r>
      <w:r>
        <w:rPr>
          <w:snapToGrid w:val="0"/>
          <w:sz w:val="28"/>
          <w:szCs w:val="28"/>
        </w:rPr>
        <w:t xml:space="preserve"> году</w:t>
      </w: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007"/>
      </w:tblGrid>
      <w:tr w:rsidR="00E828B1" w:rsidTr="00E828B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Исполнение муниципальных гарантий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Объем бюджетных ассигнований на исполнение </w:t>
            </w:r>
          </w:p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гарантий по возможным гарантийным случаям, рублей</w:t>
            </w:r>
          </w:p>
        </w:tc>
      </w:tr>
      <w:tr w:rsidR="00E828B1" w:rsidTr="00E828B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За счет источников финансирования дефицита бюджета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828B1" w:rsidTr="00E828B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За счет расходов бюджета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</w:tbl>
    <w:p w:rsidR="00E828B1" w:rsidRDefault="00E828B1" w:rsidP="00E828B1">
      <w:pPr>
        <w:keepNext/>
        <w:outlineLvl w:val="1"/>
        <w:rPr>
          <w:b/>
          <w:sz w:val="28"/>
          <w:szCs w:val="28"/>
        </w:rPr>
      </w:pPr>
    </w:p>
    <w:p w:rsidR="00E828B1" w:rsidRDefault="00E828B1" w:rsidP="00E828B1">
      <w:pPr>
        <w:widowControl w:val="0"/>
        <w:ind w:right="-135"/>
        <w:rPr>
          <w:sz w:val="28"/>
          <w:szCs w:val="28"/>
        </w:rPr>
      </w:pPr>
    </w:p>
    <w:tbl>
      <w:tblPr>
        <w:tblW w:w="10815" w:type="dxa"/>
        <w:tblInd w:w="3768" w:type="dxa"/>
        <w:tblLayout w:type="fixed"/>
        <w:tblLook w:val="04A0"/>
      </w:tblPr>
      <w:tblGrid>
        <w:gridCol w:w="10815"/>
      </w:tblGrid>
      <w:tr w:rsidR="00E828B1" w:rsidTr="00E828B1">
        <w:trPr>
          <w:trHeight w:val="300"/>
        </w:trPr>
        <w:tc>
          <w:tcPr>
            <w:tcW w:w="10815" w:type="dxa"/>
            <w:noWrap/>
            <w:hideMark/>
          </w:tcPr>
          <w:p w:rsidR="00E828B1" w:rsidRDefault="00E828B1">
            <w:pPr>
              <w:tabs>
                <w:tab w:val="left" w:pos="5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</w:p>
        </w:tc>
      </w:tr>
      <w:tr w:rsidR="00E828B1" w:rsidTr="00E828B1">
        <w:trPr>
          <w:trHeight w:val="300"/>
        </w:trPr>
        <w:tc>
          <w:tcPr>
            <w:tcW w:w="10815" w:type="dxa"/>
            <w:noWrap/>
            <w:hideMark/>
          </w:tcPr>
          <w:p w:rsidR="00E828B1" w:rsidRDefault="00E828B1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Приложение №1</w:t>
            </w:r>
            <w:r w:rsidR="001771B7">
              <w:rPr>
                <w:sz w:val="24"/>
                <w:szCs w:val="24"/>
              </w:rPr>
              <w:t>3</w:t>
            </w:r>
          </w:p>
        </w:tc>
      </w:tr>
      <w:tr w:rsidR="00E828B1" w:rsidTr="00E828B1">
        <w:trPr>
          <w:trHeight w:val="330"/>
        </w:trPr>
        <w:tc>
          <w:tcPr>
            <w:tcW w:w="10815" w:type="dxa"/>
            <w:noWrap/>
          </w:tcPr>
          <w:p w:rsidR="00E828B1" w:rsidRDefault="00E828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проекту решения Собрания депутатов                                                                                                                                 </w:t>
            </w:r>
            <w:proofErr w:type="spellStart"/>
            <w:r>
              <w:rPr>
                <w:sz w:val="24"/>
                <w:szCs w:val="24"/>
              </w:rPr>
              <w:t>Наумовского</w:t>
            </w:r>
            <w:proofErr w:type="spellEnd"/>
            <w:r>
              <w:rPr>
                <w:sz w:val="24"/>
                <w:szCs w:val="24"/>
              </w:rPr>
              <w:t xml:space="preserve">  сельсовета </w:t>
            </w:r>
            <w:proofErr w:type="spellStart"/>
            <w:r>
              <w:rPr>
                <w:sz w:val="24"/>
                <w:szCs w:val="24"/>
              </w:rPr>
              <w:t>Конышевского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района Курской </w:t>
            </w:r>
            <w:proofErr w:type="spellStart"/>
            <w:r>
              <w:rPr>
                <w:sz w:val="24"/>
                <w:szCs w:val="24"/>
              </w:rPr>
              <w:t>области</w:t>
            </w:r>
            <w:r w:rsidR="00242F09">
              <w:rPr>
                <w:sz w:val="24"/>
                <w:szCs w:val="24"/>
              </w:rPr>
              <w:t>от</w:t>
            </w:r>
            <w:proofErr w:type="spellEnd"/>
            <w:r w:rsidR="00242F09">
              <w:rPr>
                <w:sz w:val="24"/>
                <w:szCs w:val="24"/>
              </w:rPr>
              <w:t xml:space="preserve"> 15 ноября 2024г.№193</w:t>
            </w:r>
            <w:r>
              <w:rPr>
                <w:sz w:val="24"/>
                <w:szCs w:val="24"/>
              </w:rPr>
              <w:t xml:space="preserve">  «О</w:t>
            </w:r>
            <w:r w:rsidR="00242F09">
              <w:rPr>
                <w:sz w:val="24"/>
                <w:szCs w:val="24"/>
              </w:rPr>
              <w:t xml:space="preserve"> проекте бюджета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proofErr w:type="spellStart"/>
            <w:r>
              <w:rPr>
                <w:sz w:val="24"/>
                <w:szCs w:val="24"/>
              </w:rPr>
              <w:t>Наумовского</w:t>
            </w:r>
            <w:proofErr w:type="spellEnd"/>
            <w:r>
              <w:rPr>
                <w:sz w:val="24"/>
                <w:szCs w:val="24"/>
              </w:rPr>
              <w:t xml:space="preserve">  сельсовета </w:t>
            </w:r>
            <w:proofErr w:type="spellStart"/>
            <w:r>
              <w:rPr>
                <w:sz w:val="24"/>
                <w:szCs w:val="24"/>
              </w:rPr>
              <w:t>Конышевского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района Курской област</w:t>
            </w:r>
            <w:r w:rsidR="001771B7">
              <w:rPr>
                <w:sz w:val="24"/>
                <w:szCs w:val="24"/>
              </w:rPr>
              <w:t>и на 2025</w:t>
            </w:r>
            <w:r>
              <w:rPr>
                <w:sz w:val="24"/>
                <w:szCs w:val="24"/>
              </w:rPr>
              <w:t xml:space="preserve"> год</w:t>
            </w:r>
          </w:p>
          <w:p w:rsidR="00E828B1" w:rsidRDefault="001771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плановый период 2026 и 2027</w:t>
            </w:r>
            <w:r w:rsidR="00E828B1">
              <w:rPr>
                <w:sz w:val="24"/>
                <w:szCs w:val="24"/>
              </w:rPr>
              <w:t>годы»</w:t>
            </w:r>
          </w:p>
          <w:p w:rsidR="00E828B1" w:rsidRDefault="00E828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</w:t>
            </w:r>
          </w:p>
          <w:p w:rsidR="00E828B1" w:rsidRDefault="00E828B1">
            <w:pPr>
              <w:jc w:val="both"/>
              <w:rPr>
                <w:sz w:val="24"/>
                <w:szCs w:val="24"/>
              </w:rPr>
            </w:pPr>
          </w:p>
          <w:p w:rsidR="00E828B1" w:rsidRDefault="00E828B1">
            <w:pPr>
              <w:jc w:val="right"/>
              <w:rPr>
                <w:sz w:val="24"/>
                <w:szCs w:val="24"/>
              </w:rPr>
            </w:pPr>
          </w:p>
        </w:tc>
      </w:tr>
    </w:tbl>
    <w:p w:rsidR="00E828B1" w:rsidRDefault="00E828B1" w:rsidP="00E828B1">
      <w:pPr>
        <w:keepNext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гарантий</w:t>
      </w:r>
    </w:p>
    <w:p w:rsidR="00E828B1" w:rsidRDefault="00E828B1" w:rsidP="00E828B1">
      <w:pPr>
        <w:keepNext/>
        <w:jc w:val="center"/>
        <w:outlineLvl w:val="2"/>
        <w:rPr>
          <w:b/>
          <w:sz w:val="28"/>
        </w:rPr>
      </w:pPr>
      <w:proofErr w:type="spellStart"/>
      <w:r>
        <w:rPr>
          <w:b/>
          <w:snapToGrid w:val="0"/>
          <w:sz w:val="28"/>
          <w:szCs w:val="28"/>
        </w:rPr>
        <w:t>Наумовского</w:t>
      </w:r>
      <w:proofErr w:type="spellEnd"/>
      <w:r>
        <w:rPr>
          <w:b/>
          <w:sz w:val="28"/>
        </w:rPr>
        <w:t xml:space="preserve"> сельсовета </w:t>
      </w:r>
      <w:proofErr w:type="spellStart"/>
      <w:r>
        <w:rPr>
          <w:b/>
          <w:sz w:val="28"/>
        </w:rPr>
        <w:t>Конышевского</w:t>
      </w:r>
      <w:proofErr w:type="spellEnd"/>
      <w:r>
        <w:rPr>
          <w:b/>
          <w:sz w:val="28"/>
        </w:rPr>
        <w:t xml:space="preserve"> района Курской о</w:t>
      </w:r>
      <w:r w:rsidR="001771B7">
        <w:rPr>
          <w:b/>
          <w:sz w:val="28"/>
        </w:rPr>
        <w:t>бласти на 2026</w:t>
      </w:r>
      <w:r>
        <w:rPr>
          <w:b/>
          <w:sz w:val="28"/>
        </w:rPr>
        <w:t>- 202</w:t>
      </w:r>
      <w:r w:rsidR="001771B7">
        <w:rPr>
          <w:b/>
          <w:sz w:val="28"/>
        </w:rPr>
        <w:t>7</w:t>
      </w:r>
      <w:r>
        <w:rPr>
          <w:b/>
          <w:sz w:val="28"/>
        </w:rPr>
        <w:t xml:space="preserve"> годы</w:t>
      </w:r>
    </w:p>
    <w:p w:rsidR="00E828B1" w:rsidRDefault="00E828B1" w:rsidP="00E828B1">
      <w:pPr>
        <w:widowControl w:val="0"/>
        <w:jc w:val="center"/>
        <w:rPr>
          <w:snapToGrid w:val="0"/>
        </w:rPr>
      </w:pPr>
    </w:p>
    <w:p w:rsidR="00E828B1" w:rsidRDefault="00E828B1" w:rsidP="00E828B1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1.1. Перечень подлежащих предоставлению муниципальных гарантий </w:t>
      </w:r>
      <w:proofErr w:type="spellStart"/>
      <w:r>
        <w:rPr>
          <w:snapToGrid w:val="0"/>
          <w:sz w:val="28"/>
          <w:szCs w:val="28"/>
        </w:rPr>
        <w:t>Наумовского</w:t>
      </w:r>
      <w:proofErr w:type="spellEnd"/>
      <w:r>
        <w:rPr>
          <w:snapToGrid w:val="0"/>
          <w:sz w:val="28"/>
          <w:szCs w:val="28"/>
        </w:rPr>
        <w:t xml:space="preserve"> сельсовета </w:t>
      </w:r>
      <w:proofErr w:type="spellStart"/>
      <w:r>
        <w:rPr>
          <w:snapToGrid w:val="0"/>
          <w:sz w:val="28"/>
          <w:szCs w:val="28"/>
        </w:rPr>
        <w:t>Конышевского</w:t>
      </w:r>
      <w:proofErr w:type="spellEnd"/>
      <w:r w:rsidR="001771B7">
        <w:rPr>
          <w:snapToGrid w:val="0"/>
          <w:sz w:val="28"/>
          <w:szCs w:val="28"/>
        </w:rPr>
        <w:t xml:space="preserve"> района Курской области  на 2026-2027</w:t>
      </w:r>
      <w:r>
        <w:rPr>
          <w:snapToGrid w:val="0"/>
          <w:sz w:val="28"/>
          <w:szCs w:val="28"/>
        </w:rPr>
        <w:t xml:space="preserve"> годы</w:t>
      </w:r>
    </w:p>
    <w:tbl>
      <w:tblPr>
        <w:tblW w:w="1441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"/>
        <w:gridCol w:w="4914"/>
        <w:gridCol w:w="1964"/>
        <w:gridCol w:w="1814"/>
        <w:gridCol w:w="2159"/>
        <w:gridCol w:w="1439"/>
        <w:gridCol w:w="1640"/>
      </w:tblGrid>
      <w:tr w:rsidR="00E828B1" w:rsidTr="00E828B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jc w:val="center"/>
              <w:rPr>
                <w:snapToGrid w:val="0"/>
                <w:sz w:val="27"/>
                <w:szCs w:val="27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center"/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>Направление (цель) гарантирования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ind w:left="-93" w:right="-108"/>
              <w:jc w:val="center"/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 xml:space="preserve">Объем </w:t>
            </w:r>
          </w:p>
          <w:p w:rsidR="00E828B1" w:rsidRDefault="00E828B1">
            <w:pPr>
              <w:widowControl w:val="0"/>
              <w:ind w:left="-93" w:right="-108"/>
              <w:jc w:val="center"/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>гарантий,</w:t>
            </w:r>
          </w:p>
          <w:p w:rsidR="00E828B1" w:rsidRDefault="00E828B1">
            <w:pPr>
              <w:widowControl w:val="0"/>
              <w:ind w:left="-93" w:right="-108"/>
              <w:jc w:val="center"/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 xml:space="preserve"> рублей</w:t>
            </w:r>
          </w:p>
          <w:p w:rsidR="00E828B1" w:rsidRDefault="00E828B1">
            <w:pPr>
              <w:widowControl w:val="0"/>
              <w:jc w:val="center"/>
              <w:rPr>
                <w:snapToGrid w:val="0"/>
                <w:sz w:val="27"/>
                <w:szCs w:val="27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ind w:left="-93" w:right="-108"/>
              <w:jc w:val="center"/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>Наименование принципала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center"/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 xml:space="preserve">Наличие </w:t>
            </w:r>
          </w:p>
          <w:p w:rsidR="00E828B1" w:rsidRDefault="00E828B1">
            <w:pPr>
              <w:widowControl w:val="0"/>
              <w:jc w:val="center"/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>(отсутствие)</w:t>
            </w:r>
          </w:p>
          <w:p w:rsidR="00E828B1" w:rsidRDefault="00E828B1">
            <w:pPr>
              <w:widowControl w:val="0"/>
              <w:jc w:val="center"/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 xml:space="preserve">права </w:t>
            </w:r>
          </w:p>
          <w:p w:rsidR="00E828B1" w:rsidRDefault="00E828B1">
            <w:pPr>
              <w:widowControl w:val="0"/>
              <w:jc w:val="center"/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>регрессного требования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center"/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>Наименование кредитора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ind w:right="-108"/>
              <w:jc w:val="center"/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 xml:space="preserve">Срок  </w:t>
            </w:r>
          </w:p>
          <w:p w:rsidR="00E828B1" w:rsidRDefault="00E828B1">
            <w:pPr>
              <w:widowControl w:val="0"/>
              <w:ind w:right="-108"/>
              <w:jc w:val="center"/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 xml:space="preserve">действия </w:t>
            </w:r>
          </w:p>
          <w:p w:rsidR="00E828B1" w:rsidRDefault="00E828B1">
            <w:pPr>
              <w:widowControl w:val="0"/>
              <w:ind w:right="-108"/>
              <w:jc w:val="center"/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 xml:space="preserve"> гарантии</w:t>
            </w:r>
          </w:p>
        </w:tc>
      </w:tr>
      <w:tr w:rsidR="00E828B1" w:rsidTr="00E828B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center"/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center"/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  <w:sz w:val="24"/>
                <w:szCs w:val="24"/>
                <w:lang w:val="en-US"/>
              </w:rPr>
              <w:t>7</w:t>
            </w:r>
          </w:p>
        </w:tc>
      </w:tr>
      <w:tr w:rsidR="00E828B1" w:rsidTr="00E828B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828B1" w:rsidTr="00E828B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Всего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</w:tbl>
    <w:p w:rsidR="00E828B1" w:rsidRDefault="00E828B1" w:rsidP="00E828B1">
      <w:pPr>
        <w:widowControl w:val="0"/>
        <w:rPr>
          <w:snapToGrid w:val="0"/>
          <w:sz w:val="28"/>
          <w:szCs w:val="28"/>
        </w:rPr>
      </w:pPr>
    </w:p>
    <w:p w:rsidR="00E828B1" w:rsidRDefault="00E828B1" w:rsidP="00E828B1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1.2. Общий объем бюджетных ассигнований, предусмотренных на исполнение </w:t>
      </w:r>
    </w:p>
    <w:p w:rsidR="00E828B1" w:rsidRDefault="00E828B1" w:rsidP="00E828B1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муниципальных гарантий </w:t>
      </w:r>
      <w:proofErr w:type="spellStart"/>
      <w:r>
        <w:rPr>
          <w:snapToGrid w:val="0"/>
          <w:sz w:val="28"/>
          <w:szCs w:val="28"/>
        </w:rPr>
        <w:t>Наумовского</w:t>
      </w:r>
      <w:proofErr w:type="spellEnd"/>
      <w:r>
        <w:rPr>
          <w:snapToGrid w:val="0"/>
          <w:sz w:val="28"/>
          <w:szCs w:val="28"/>
        </w:rPr>
        <w:t xml:space="preserve"> сельсовета </w:t>
      </w:r>
      <w:proofErr w:type="spellStart"/>
      <w:r>
        <w:rPr>
          <w:snapToGrid w:val="0"/>
          <w:sz w:val="28"/>
          <w:szCs w:val="28"/>
        </w:rPr>
        <w:t>Конышевского</w:t>
      </w:r>
      <w:proofErr w:type="spellEnd"/>
      <w:r>
        <w:rPr>
          <w:snapToGrid w:val="0"/>
          <w:sz w:val="28"/>
          <w:szCs w:val="28"/>
        </w:rPr>
        <w:t xml:space="preserve"> района Курской области по возмо</w:t>
      </w:r>
      <w:r w:rsidR="001771B7">
        <w:rPr>
          <w:snapToGrid w:val="0"/>
          <w:sz w:val="28"/>
          <w:szCs w:val="28"/>
        </w:rPr>
        <w:t>жным гарантийным случаям на 2026-2027</w:t>
      </w:r>
      <w:r>
        <w:rPr>
          <w:snapToGrid w:val="0"/>
          <w:sz w:val="28"/>
          <w:szCs w:val="28"/>
        </w:rPr>
        <w:t xml:space="preserve"> годы</w:t>
      </w: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007"/>
      </w:tblGrid>
      <w:tr w:rsidR="00E828B1" w:rsidTr="00E828B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Исполнение муниципальных гарантий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Объем бюджетных ассигнований на исполнение </w:t>
            </w:r>
          </w:p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гарантий по возможным гарантийным случаям, рублей</w:t>
            </w:r>
          </w:p>
        </w:tc>
      </w:tr>
      <w:tr w:rsidR="00E828B1" w:rsidTr="00E828B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За счет источников финансирования дефицита бюджета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828B1" w:rsidTr="00E828B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За счет расходов бюджета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</w:tbl>
    <w:p w:rsidR="00E828B1" w:rsidRDefault="00E828B1" w:rsidP="00E828B1">
      <w:pPr>
        <w:rPr>
          <w:rFonts w:ascii="Arial" w:eastAsia="Lucida Sans Unicode" w:hAnsi="Arial"/>
          <w:sz w:val="28"/>
          <w:szCs w:val="28"/>
        </w:rPr>
        <w:sectPr w:rsidR="00E828B1">
          <w:pgSz w:w="16838" w:h="11906" w:orient="landscape"/>
          <w:pgMar w:top="-63" w:right="1134" w:bottom="1134" w:left="1134" w:header="709" w:footer="266" w:gutter="0"/>
          <w:cols w:space="720"/>
        </w:sectPr>
      </w:pPr>
    </w:p>
    <w:p w:rsidR="00927BD4" w:rsidRDefault="00927BD4"/>
    <w:sectPr w:rsidR="00927BD4" w:rsidSect="00E828B1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828B1"/>
    <w:rsid w:val="001771B7"/>
    <w:rsid w:val="00242F09"/>
    <w:rsid w:val="00927BD4"/>
    <w:rsid w:val="00DE5BF2"/>
    <w:rsid w:val="00E21499"/>
    <w:rsid w:val="00E828B1"/>
    <w:rsid w:val="00F01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B1"/>
    <w:pPr>
      <w:spacing w:after="0" w:line="240" w:lineRule="auto"/>
    </w:pPr>
    <w:rPr>
      <w:rFonts w:eastAsia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4</cp:revision>
  <dcterms:created xsi:type="dcterms:W3CDTF">2023-11-18T18:42:00Z</dcterms:created>
  <dcterms:modified xsi:type="dcterms:W3CDTF">2024-11-15T12:16:00Z</dcterms:modified>
</cp:coreProperties>
</file>